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2D4E28" w:rsidP="002D4E28">
      <w:pPr>
        <w:pStyle w:val="ab"/>
        <w:spacing w:before="0" w:beforeAutospacing="0" w:after="0" w:afterAutospacing="0"/>
        <w:jc w:val="both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bookmarkStart w:id="0" w:name="_GoBack"/>
      <w:r w:rsidRPr="002D4E28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О профилактике пожаров на территории Новосибирской области</w:t>
      </w:r>
    </w:p>
    <w:bookmarkEnd w:id="0"/>
    <w:p w:rsidR="002D4E28" w:rsidRDefault="002D4E2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2D4E28" w:rsidRDefault="002D4E28" w:rsidP="00295E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D4E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рамках осуществления федерального государственного земельного контроля (надзора) Управлением </w:t>
      </w:r>
      <w:proofErr w:type="spellStart"/>
      <w:r w:rsidRPr="002D4E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2D4E2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</w:t>
      </w:r>
      <w:r w:rsidRPr="00295E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Новосибирской области проводятся профилактические мероприятия по предупреждению возникновения пожароопасных ситуаций, путем разъяснительной работы среди граждан.</w:t>
      </w:r>
    </w:p>
    <w:p w:rsidR="008943B9" w:rsidRPr="008943B9" w:rsidRDefault="008943B9" w:rsidP="00894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Segoe UI" w:eastAsia="Times New Roman" w:hAnsi="Segoe UI" w:cs="Segoe UI"/>
          <w:sz w:val="28"/>
          <w:szCs w:val="28"/>
          <w:lang w:eastAsia="ru-RU"/>
        </w:rPr>
      </w:pPr>
      <w:r w:rsidRPr="008943B9">
        <w:rPr>
          <w:rFonts w:ascii="Segoe UI" w:hAnsi="Segoe UI" w:cs="Segoe UI"/>
          <w:spacing w:val="3"/>
          <w:sz w:val="28"/>
          <w:szCs w:val="28"/>
        </w:rPr>
        <w:t>Осень — не только пора ярких красок, но и время новых, сезонных угроз, связанных с пожарной безопасностью</w:t>
      </w:r>
      <w:r>
        <w:rPr>
          <w:rFonts w:ascii="Segoe UI" w:hAnsi="Segoe UI" w:cs="Segoe UI"/>
          <w:spacing w:val="3"/>
          <w:sz w:val="28"/>
          <w:szCs w:val="28"/>
        </w:rPr>
        <w:t>.</w:t>
      </w:r>
    </w:p>
    <w:p w:rsidR="008943B9" w:rsidRPr="008943B9" w:rsidRDefault="008943B9" w:rsidP="008943B9">
      <w:pPr>
        <w:pStyle w:val="2"/>
        <w:spacing w:before="0" w:line="240" w:lineRule="auto"/>
        <w:rPr>
          <w:rFonts w:ascii="Segoe UI" w:hAnsi="Segoe UI" w:cs="Segoe UI"/>
          <w:color w:val="auto"/>
          <w:sz w:val="28"/>
          <w:szCs w:val="28"/>
        </w:rPr>
      </w:pPr>
      <w:r w:rsidRPr="008943B9">
        <w:rPr>
          <w:rFonts w:ascii="Segoe UI" w:hAnsi="Segoe UI" w:cs="Segoe UI"/>
          <w:color w:val="auto"/>
          <w:sz w:val="28"/>
          <w:szCs w:val="28"/>
        </w:rPr>
        <w:t>На природе</w:t>
      </w:r>
    </w:p>
    <w:p w:rsidR="008943B9" w:rsidRPr="008943B9" w:rsidRDefault="008943B9" w:rsidP="008943B9">
      <w:pPr>
        <w:numPr>
          <w:ilvl w:val="0"/>
          <w:numId w:val="9"/>
        </w:numPr>
        <w:spacing w:before="120" w:after="12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>Разводить огонь допустимо только в специально оборудованных для него местах</w:t>
      </w:r>
      <w:r w:rsidRPr="008943B9">
        <w:rPr>
          <w:rFonts w:ascii="Segoe UI" w:hAnsi="Segoe UI" w:cs="Segoe UI"/>
          <w:sz w:val="28"/>
          <w:szCs w:val="28"/>
        </w:rPr>
        <w:t> — на пикниковых точках, где уже есть удобства для отдыха на природе. Во всех остальных местах разводить костры нельзя.</w:t>
      </w:r>
    </w:p>
    <w:p w:rsidR="008943B9" w:rsidRPr="008943B9" w:rsidRDefault="008943B9" w:rsidP="008943B9">
      <w:pPr>
        <w:numPr>
          <w:ilvl w:val="0"/>
          <w:numId w:val="9"/>
        </w:numPr>
        <w:spacing w:before="100" w:beforeAutospacing="1" w:after="12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>Не оставлять мусор</w:t>
      </w:r>
      <w:r w:rsidRPr="008943B9">
        <w:rPr>
          <w:rFonts w:ascii="Segoe UI" w:hAnsi="Segoe UI" w:cs="Segoe UI"/>
          <w:sz w:val="28"/>
          <w:szCs w:val="28"/>
        </w:rPr>
        <w:t> на природных территориях.</w:t>
      </w:r>
    </w:p>
    <w:p w:rsidR="008943B9" w:rsidRPr="008943B9" w:rsidRDefault="008943B9" w:rsidP="008943B9">
      <w:pPr>
        <w:numPr>
          <w:ilvl w:val="0"/>
          <w:numId w:val="9"/>
        </w:numPr>
        <w:spacing w:before="100" w:beforeAutospacing="1" w:after="12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>Не поджигать сухостой</w:t>
      </w:r>
      <w:r w:rsidRPr="008943B9">
        <w:rPr>
          <w:rFonts w:ascii="Segoe UI" w:hAnsi="Segoe UI" w:cs="Segoe UI"/>
          <w:sz w:val="28"/>
          <w:szCs w:val="28"/>
        </w:rPr>
        <w:t> и не заниматься палом сухой травы — это навредит почве и природе, создавая опасность для людей.</w:t>
      </w:r>
    </w:p>
    <w:p w:rsidR="008943B9" w:rsidRPr="008943B9" w:rsidRDefault="008943B9" w:rsidP="008943B9">
      <w:pPr>
        <w:numPr>
          <w:ilvl w:val="0"/>
          <w:numId w:val="9"/>
        </w:numPr>
        <w:spacing w:after="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>В процессе тушения</w:t>
      </w:r>
      <w:r w:rsidRPr="008943B9">
        <w:rPr>
          <w:rFonts w:ascii="Segoe UI" w:hAnsi="Segoe UI" w:cs="Segoe UI"/>
          <w:sz w:val="28"/>
          <w:szCs w:val="28"/>
        </w:rPr>
        <w:t> нужно тщательно убедиться, что тление прекратилось и не спровоцировало повторное возгорание.</w:t>
      </w:r>
    </w:p>
    <w:p w:rsidR="008943B9" w:rsidRPr="008943B9" w:rsidRDefault="008943B9" w:rsidP="008943B9">
      <w:pPr>
        <w:pStyle w:val="2"/>
        <w:spacing w:before="0" w:line="240" w:lineRule="auto"/>
        <w:rPr>
          <w:rFonts w:ascii="Segoe UI" w:hAnsi="Segoe UI" w:cs="Segoe UI"/>
          <w:color w:val="333333"/>
          <w:sz w:val="28"/>
          <w:szCs w:val="28"/>
        </w:rPr>
      </w:pPr>
      <w:r w:rsidRPr="008943B9">
        <w:rPr>
          <w:rFonts w:ascii="Segoe UI" w:hAnsi="Segoe UI" w:cs="Segoe UI"/>
          <w:color w:val="333333"/>
          <w:sz w:val="28"/>
          <w:szCs w:val="28"/>
        </w:rPr>
        <w:t>В лесу</w:t>
      </w:r>
    </w:p>
    <w:p w:rsidR="008943B9" w:rsidRPr="008943B9" w:rsidRDefault="008943B9" w:rsidP="008943B9">
      <w:pPr>
        <w:numPr>
          <w:ilvl w:val="0"/>
          <w:numId w:val="10"/>
        </w:numPr>
        <w:spacing w:before="120" w:after="12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>Запрещено разводить костры</w:t>
      </w:r>
      <w:r w:rsidRPr="008943B9">
        <w:rPr>
          <w:rFonts w:ascii="Segoe UI" w:hAnsi="Segoe UI" w:cs="Segoe UI"/>
          <w:sz w:val="28"/>
          <w:szCs w:val="28"/>
        </w:rPr>
        <w:t> в хвойных молодняках,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окаймлённых минерализованной полосой шириной не менее 0,5 м.</w:t>
      </w:r>
    </w:p>
    <w:p w:rsidR="008943B9" w:rsidRPr="008943B9" w:rsidRDefault="008943B9" w:rsidP="008943B9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>Нельзя бросать в лесу горящие спички, окурки, тлеющие тряпки</w:t>
      </w:r>
      <w:r w:rsidRPr="008943B9">
        <w:rPr>
          <w:rFonts w:ascii="Segoe UI" w:hAnsi="Segoe UI" w:cs="Segoe UI"/>
          <w:sz w:val="28"/>
          <w:szCs w:val="28"/>
        </w:rPr>
        <w:t>.</w:t>
      </w:r>
    </w:p>
    <w:p w:rsidR="008943B9" w:rsidRPr="008943B9" w:rsidRDefault="008943B9" w:rsidP="008943B9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Segoe UI" w:hAnsi="Segoe UI" w:cs="Segoe UI"/>
          <w:sz w:val="28"/>
          <w:szCs w:val="28"/>
        </w:rPr>
      </w:pPr>
      <w:r w:rsidRPr="008943B9">
        <w:rPr>
          <w:rStyle w:val="ae"/>
          <w:rFonts w:ascii="Segoe UI" w:hAnsi="Segoe UI" w:cs="Segoe UI"/>
          <w:sz w:val="28"/>
          <w:szCs w:val="28"/>
        </w:rPr>
        <w:t xml:space="preserve">Нельзя оставлять в лесу </w:t>
      </w:r>
      <w:proofErr w:type="spellStart"/>
      <w:r w:rsidRPr="008943B9">
        <w:rPr>
          <w:rStyle w:val="ae"/>
          <w:rFonts w:ascii="Segoe UI" w:hAnsi="Segoe UI" w:cs="Segoe UI"/>
          <w:sz w:val="28"/>
          <w:szCs w:val="28"/>
        </w:rPr>
        <w:t>самовозгораемый</w:t>
      </w:r>
      <w:proofErr w:type="spellEnd"/>
      <w:r w:rsidRPr="008943B9">
        <w:rPr>
          <w:rStyle w:val="ae"/>
          <w:rFonts w:ascii="Segoe UI" w:hAnsi="Segoe UI" w:cs="Segoe UI"/>
          <w:sz w:val="28"/>
          <w:szCs w:val="28"/>
        </w:rPr>
        <w:t xml:space="preserve"> материал</w:t>
      </w:r>
      <w:r w:rsidRPr="008943B9">
        <w:rPr>
          <w:rFonts w:ascii="Segoe UI" w:hAnsi="Segoe UI" w:cs="Segoe UI"/>
          <w:sz w:val="28"/>
          <w:szCs w:val="28"/>
        </w:rPr>
        <w:t>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растительность.</w:t>
      </w:r>
    </w:p>
    <w:p w:rsidR="00295E37" w:rsidRPr="008943B9" w:rsidRDefault="00295E37" w:rsidP="00C15B9C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Fonts w:ascii="Segoe UI" w:hAnsi="Segoe UI" w:cs="Segoe UI"/>
          <w:sz w:val="28"/>
          <w:szCs w:val="28"/>
        </w:rPr>
      </w:pPr>
      <w:r w:rsidRPr="008943B9">
        <w:rPr>
          <w:rFonts w:ascii="Segoe UI" w:hAnsi="Segoe UI" w:cs="Segoe UI"/>
          <w:sz w:val="28"/>
          <w:szCs w:val="28"/>
        </w:rPr>
        <w:t>При обнаружении пожара или признаков горения необходимо немедленно сообщить об этом по телефонам «01» или с мобильного «112»</w:t>
      </w:r>
    </w:p>
    <w:p w:rsidR="00DC0B6B" w:rsidRPr="00295E37" w:rsidRDefault="00DC0B6B" w:rsidP="00DC0B6B">
      <w:pPr>
        <w:spacing w:after="0"/>
        <w:jc w:val="both"/>
        <w:rPr>
          <w:rFonts w:ascii="Segoe UI" w:eastAsia="Times New Roman" w:hAnsi="Segoe UI" w:cs="Segoe UI"/>
          <w:color w:val="0E0E0F"/>
          <w:sz w:val="24"/>
          <w:szCs w:val="24"/>
          <w:lang w:eastAsia="ru-RU"/>
        </w:rPr>
      </w:pPr>
    </w:p>
    <w:p w:rsidR="00086883" w:rsidRPr="00295E37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C0B6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DC0B6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Ордынским отделом </w:t>
      </w:r>
    </w:p>
    <w:p w:rsidR="006D233B" w:rsidRPr="006D233B" w:rsidRDefault="00C028C8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DC0B6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я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94427E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4427E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 w:rsidR="00A05899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="00A05899"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94427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  <w:proofErr w:type="spellEnd"/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0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proofErr w:type="spellStart"/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  <w:proofErr w:type="spellEnd"/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F98" w:rsidRDefault="00E62F98" w:rsidP="00747FDB">
      <w:pPr>
        <w:spacing w:after="0" w:line="240" w:lineRule="auto"/>
      </w:pPr>
      <w:r>
        <w:separator/>
      </w:r>
    </w:p>
  </w:endnote>
  <w:endnote w:type="continuationSeparator" w:id="0">
    <w:p w:rsidR="00E62F98" w:rsidRDefault="00E62F98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F98" w:rsidRDefault="00E62F98" w:rsidP="00747FDB">
      <w:pPr>
        <w:spacing w:after="0" w:line="240" w:lineRule="auto"/>
      </w:pPr>
      <w:r>
        <w:separator/>
      </w:r>
    </w:p>
  </w:footnote>
  <w:footnote w:type="continuationSeparator" w:id="0">
    <w:p w:rsidR="00E62F98" w:rsidRDefault="00E62F98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94427E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F13C3C"/>
    <w:multiLevelType w:val="multilevel"/>
    <w:tmpl w:val="F7DE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874FCE"/>
    <w:multiLevelType w:val="multilevel"/>
    <w:tmpl w:val="918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A15E9"/>
    <w:multiLevelType w:val="multilevel"/>
    <w:tmpl w:val="760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D25E1"/>
    <w:multiLevelType w:val="multilevel"/>
    <w:tmpl w:val="B9C6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660B"/>
    <w:rsid w:val="00097C70"/>
    <w:rsid w:val="000A5CED"/>
    <w:rsid w:val="000C1DE5"/>
    <w:rsid w:val="000E0318"/>
    <w:rsid w:val="00115A10"/>
    <w:rsid w:val="00141714"/>
    <w:rsid w:val="0016035A"/>
    <w:rsid w:val="00172072"/>
    <w:rsid w:val="001800B3"/>
    <w:rsid w:val="00185F2E"/>
    <w:rsid w:val="0019476C"/>
    <w:rsid w:val="001C7A54"/>
    <w:rsid w:val="00203E51"/>
    <w:rsid w:val="00256106"/>
    <w:rsid w:val="00256153"/>
    <w:rsid w:val="00291652"/>
    <w:rsid w:val="00295E37"/>
    <w:rsid w:val="002C29BC"/>
    <w:rsid w:val="002D4E28"/>
    <w:rsid w:val="002E57A7"/>
    <w:rsid w:val="00300DC6"/>
    <w:rsid w:val="003216E6"/>
    <w:rsid w:val="00362580"/>
    <w:rsid w:val="00367EA4"/>
    <w:rsid w:val="003A1BBF"/>
    <w:rsid w:val="003B20F4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80786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E6755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05E4"/>
    <w:rsid w:val="00785807"/>
    <w:rsid w:val="007A1A9E"/>
    <w:rsid w:val="007B2542"/>
    <w:rsid w:val="007C0523"/>
    <w:rsid w:val="0080229B"/>
    <w:rsid w:val="0083407C"/>
    <w:rsid w:val="00836E3C"/>
    <w:rsid w:val="008470F0"/>
    <w:rsid w:val="008943B9"/>
    <w:rsid w:val="008C6DC0"/>
    <w:rsid w:val="008C76F5"/>
    <w:rsid w:val="009001A5"/>
    <w:rsid w:val="00901983"/>
    <w:rsid w:val="009058C7"/>
    <w:rsid w:val="00907414"/>
    <w:rsid w:val="0094427E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D5C11"/>
    <w:rsid w:val="00AF27ED"/>
    <w:rsid w:val="00B36313"/>
    <w:rsid w:val="00B76C9B"/>
    <w:rsid w:val="00B807E1"/>
    <w:rsid w:val="00BB4775"/>
    <w:rsid w:val="00BB6423"/>
    <w:rsid w:val="00BC7AB2"/>
    <w:rsid w:val="00BD03AA"/>
    <w:rsid w:val="00BE6C74"/>
    <w:rsid w:val="00BF5FF5"/>
    <w:rsid w:val="00C028C8"/>
    <w:rsid w:val="00C15B9C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C0B6B"/>
    <w:rsid w:val="00DD1B0C"/>
    <w:rsid w:val="00DE1EF3"/>
    <w:rsid w:val="00DE5CE2"/>
    <w:rsid w:val="00DF2633"/>
    <w:rsid w:val="00E018D4"/>
    <w:rsid w:val="00E10065"/>
    <w:rsid w:val="00E334AF"/>
    <w:rsid w:val="00E62F98"/>
    <w:rsid w:val="00E6331D"/>
    <w:rsid w:val="00E82E21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A2C74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  <w:style w:type="paragraph" w:customStyle="1" w:styleId="futurismarkdown-paragraph">
    <w:name w:val="futurismarkdown-paragraph"/>
    <w:basedOn w:val="a"/>
    <w:rsid w:val="0029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0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3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 Windows</cp:lastModifiedBy>
  <cp:revision>6</cp:revision>
  <cp:lastPrinted>2022-01-19T07:30:00Z</cp:lastPrinted>
  <dcterms:created xsi:type="dcterms:W3CDTF">2023-08-28T09:45:00Z</dcterms:created>
  <dcterms:modified xsi:type="dcterms:W3CDTF">2025-10-30T05:31:00Z</dcterms:modified>
</cp:coreProperties>
</file>