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05" w:rsidRDefault="00007005">
      <w:pPr>
        <w:rPr>
          <w:b/>
          <w:sz w:val="28"/>
          <w:szCs w:val="28"/>
        </w:rPr>
      </w:pPr>
      <w:r w:rsidRPr="00007005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07005" w:rsidRDefault="00007005">
      <w:pPr>
        <w:rPr>
          <w:b/>
          <w:sz w:val="28"/>
          <w:szCs w:val="28"/>
        </w:rPr>
      </w:pPr>
    </w:p>
    <w:p w:rsidR="00007005" w:rsidRDefault="00866DE2" w:rsidP="001C68B7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</w:t>
      </w:r>
    </w:p>
    <w:p w:rsidR="00007005" w:rsidRDefault="00007005">
      <w:pPr>
        <w:jc w:val="center"/>
        <w:rPr>
          <w:b/>
          <w:sz w:val="26"/>
          <w:szCs w:val="26"/>
        </w:rPr>
      </w:pPr>
    </w:p>
    <w:p w:rsidR="00007005" w:rsidRDefault="00007005">
      <w:pPr>
        <w:jc w:val="center"/>
        <w:rPr>
          <w:b/>
          <w:sz w:val="26"/>
          <w:szCs w:val="26"/>
        </w:rPr>
      </w:pPr>
    </w:p>
    <w:p w:rsidR="00007005" w:rsidRDefault="0086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 знать при выборе кадастрового инженера?</w:t>
      </w:r>
    </w:p>
    <w:p w:rsidR="00007005" w:rsidRDefault="00007005">
      <w:pPr>
        <w:jc w:val="both"/>
        <w:rPr>
          <w:sz w:val="28"/>
          <w:szCs w:val="28"/>
        </w:rPr>
      </w:pPr>
    </w:p>
    <w:p w:rsidR="00007005" w:rsidRDefault="00866DE2">
      <w:pPr>
        <w:pStyle w:val="10"/>
        <w:ind w:firstLine="737"/>
      </w:pPr>
      <w:r>
        <w:rPr>
          <w:rFonts w:cs="Arial"/>
        </w:rPr>
        <w:t xml:space="preserve">Выбор грамотного и квалифицированного специалиста – залог качества проведения кадастровых работ и подготовки достоверных технических документов. </w:t>
      </w:r>
    </w:p>
    <w:p w:rsidR="00007005" w:rsidRDefault="00866DE2">
      <w:pPr>
        <w:pStyle w:val="10"/>
        <w:ind w:firstLine="737"/>
      </w:pPr>
      <w:r>
        <w:rPr>
          <w:rFonts w:cs="Arial"/>
        </w:rPr>
        <w:t>Управление Росреестра по Новосибирской области рекомендует проверять сведения о кадастровом инженере перед зак</w:t>
      </w:r>
      <w:r>
        <w:rPr>
          <w:rFonts w:cs="Arial"/>
        </w:rPr>
        <w:t xml:space="preserve">лючением договора подряда на выполнение работ. </w:t>
      </w:r>
    </w:p>
    <w:p w:rsidR="00007005" w:rsidRDefault="00866DE2">
      <w:pPr>
        <w:pStyle w:val="10"/>
        <w:ind w:firstLine="737"/>
      </w:pPr>
      <w:r>
        <w:t xml:space="preserve">Кадастровые инженеры оформляют технические документы  (межевой план, технический план, акт обследования), качество которых влияет на срок и количество процедур, необходимых для осуществления государственного </w:t>
      </w:r>
      <w:r>
        <w:t>кадастрового учета объекта недвижимости.</w:t>
      </w:r>
    </w:p>
    <w:p w:rsidR="00007005" w:rsidRDefault="00866DE2">
      <w:pPr>
        <w:pStyle w:val="10"/>
        <w:ind w:firstLine="737"/>
      </w:pPr>
      <w:r>
        <w:t>У кадастрового инженера в обязательном порядке должны быть:</w:t>
      </w:r>
    </w:p>
    <w:p w:rsidR="00007005" w:rsidRDefault="00866DE2">
      <w:pPr>
        <w:pStyle w:val="10"/>
        <w:ind w:firstLine="737"/>
      </w:pPr>
      <w:r>
        <w:t>- своя личная печать, которой он утверждает подготовленные документы в бумажном виде;</w:t>
      </w:r>
    </w:p>
    <w:p w:rsidR="00007005" w:rsidRDefault="00866DE2">
      <w:pPr>
        <w:pStyle w:val="10"/>
        <w:ind w:firstLine="737"/>
      </w:pPr>
      <w:r>
        <w:t>- сертификат усиленной квалифицированной электронной подписи – для по</w:t>
      </w:r>
      <w:r>
        <w:t>дготовки и подачи документов в электронном виде.</w:t>
      </w:r>
    </w:p>
    <w:p w:rsidR="00007005" w:rsidRDefault="00866DE2">
      <w:pPr>
        <w:pStyle w:val="10"/>
        <w:ind w:firstLine="737"/>
      </w:pPr>
      <w:r>
        <w:rPr>
          <w:rFonts w:cs="Arial"/>
        </w:rPr>
        <w:t>Актуальные сведения о кадастровых инженерах содержатся                   в Реестре кадастровых инженеров на официальном сайте Росреестра                       в разделе «</w:t>
      </w:r>
      <w:hyperlink r:id="rId8" w:tooltip="https://rosreestr.gov.ru/wps/portal/p/cc_ib_portal_services/cc_ib_sro_reestrs" w:history="1">
        <w:r>
          <w:rPr>
            <w:rStyle w:val="ac"/>
            <w:rFonts w:cs="Arial"/>
          </w:rPr>
          <w:t>Электронные услуги и сервисы</w:t>
        </w:r>
      </w:hyperlink>
      <w:r>
        <w:rPr>
          <w:rFonts w:cs="Arial"/>
        </w:rPr>
        <w:t>»</w:t>
      </w:r>
      <w:r>
        <w:rPr>
          <w:rFonts w:cs="Arial"/>
        </w:rPr>
        <w:t xml:space="preserve">. </w:t>
      </w:r>
    </w:p>
    <w:p w:rsidR="00007005" w:rsidRDefault="00866DE2">
      <w:pPr>
        <w:pStyle w:val="10"/>
        <w:ind w:firstLine="737"/>
      </w:pPr>
      <w:r>
        <w:t>С помощью данного сервиса можно получить информацию о любом кадастровом инженере: номе</w:t>
      </w:r>
      <w:r>
        <w:t>р и дата выдачи его квалификационного аттестата, наличие членства в саморегулируемой организации                кадастровых инженеров (СРО), которое в соответствии с действующим законодательством обязательно.</w:t>
      </w:r>
    </w:p>
    <w:p w:rsidR="00007005" w:rsidRDefault="00866DE2">
      <w:pPr>
        <w:pStyle w:val="10"/>
        <w:ind w:firstLine="737"/>
      </w:pPr>
      <w:r>
        <w:t xml:space="preserve">Заявление на поиск кадастрового инженера также </w:t>
      </w:r>
      <w:r>
        <w:t xml:space="preserve">можно подать             на портале </w:t>
      </w:r>
      <w:hyperlink r:id="rId9" w:tooltip="https://www.gosuslugi.ru" w:history="1">
        <w:r>
          <w:rPr>
            <w:rStyle w:val="ac"/>
          </w:rPr>
          <w:t>Госуслуг</w:t>
        </w:r>
      </w:hyperlink>
      <w:r>
        <w:t xml:space="preserve"> и при помощи информации о результатах профессиональной деятельности специалистов выбрать квалифицированного кадастрового инженера и заключить </w:t>
      </w:r>
      <w:r>
        <w:t>с ним договор на выполнение работ.</w:t>
      </w:r>
    </w:p>
    <w:p w:rsidR="00007005" w:rsidRDefault="00007005">
      <w:pPr>
        <w:spacing w:line="360" w:lineRule="auto"/>
        <w:ind w:firstLine="709"/>
        <w:jc w:val="both"/>
        <w:rPr>
          <w:sz w:val="28"/>
          <w:szCs w:val="28"/>
        </w:rPr>
      </w:pPr>
    </w:p>
    <w:p w:rsidR="00007005" w:rsidRDefault="00007005">
      <w:pPr>
        <w:jc w:val="both"/>
        <w:rPr>
          <w:sz w:val="28"/>
          <w:szCs w:val="28"/>
        </w:rPr>
      </w:pPr>
    </w:p>
    <w:p w:rsidR="00007005" w:rsidRDefault="00866DE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007005" w:rsidRDefault="00866DE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007005" w:rsidRDefault="0000700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07005" w:rsidRDefault="0000700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07005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007005" w:rsidRDefault="00866DE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07005" w:rsidRDefault="00866DE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007005" w:rsidRDefault="0000700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007005" w:rsidRDefault="00866DE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07005" w:rsidRDefault="00866DE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007005" w:rsidRDefault="00866DE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007005" w:rsidRDefault="00866DE2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007005" w:rsidRDefault="0000700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" w:history="1">
        <w:r w:rsidR="00866DE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866DE2" w:rsidRPr="001C68B7">
          <w:rPr>
            <w:rStyle w:val="ac"/>
            <w:rFonts w:ascii="Segoe UI" w:hAnsi="Segoe UI" w:cs="Segoe UI"/>
            <w:sz w:val="18"/>
            <w:szCs w:val="20"/>
          </w:rPr>
          <w:t>@</w:t>
        </w:r>
        <w:r w:rsidR="00866DE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866DE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866DE2" w:rsidRPr="001C68B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866DE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866DE2" w:rsidRPr="001C68B7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866DE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866DE2" w:rsidRPr="001C68B7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007005" w:rsidRPr="001C68B7" w:rsidRDefault="00866DE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1C68B7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1" w:history="1">
        <w:proofErr w:type="spellStart"/>
        <w:r w:rsidRPr="001C68B7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007005" w:rsidRDefault="00866DE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" w:history="1">
        <w:proofErr w:type="spellStart"/>
        <w:r w:rsidRPr="001C68B7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4" w:history="1">
        <w:proofErr w:type="spellStart"/>
        <w:r w:rsidRPr="001C68B7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1C68B7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1C68B7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5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</w:pPr>
    </w:p>
    <w:p w:rsidR="00007005" w:rsidRDefault="00007005">
      <w:pPr>
        <w:jc w:val="both"/>
        <w:rPr>
          <w:sz w:val="28"/>
          <w:szCs w:val="28"/>
        </w:rPr>
      </w:pPr>
    </w:p>
    <w:p w:rsidR="00007005" w:rsidRDefault="00007005">
      <w:pPr>
        <w:jc w:val="both"/>
        <w:rPr>
          <w:sz w:val="28"/>
          <w:szCs w:val="28"/>
        </w:rPr>
      </w:pPr>
    </w:p>
    <w:sectPr w:rsidR="00007005" w:rsidSect="000070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E2" w:rsidRDefault="00866DE2">
      <w:r>
        <w:separator/>
      </w:r>
    </w:p>
  </w:endnote>
  <w:endnote w:type="continuationSeparator" w:id="0">
    <w:p w:rsidR="00866DE2" w:rsidRDefault="00866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E2" w:rsidRDefault="00866DE2">
      <w:r>
        <w:separator/>
      </w:r>
    </w:p>
  </w:footnote>
  <w:footnote w:type="continuationSeparator" w:id="0">
    <w:p w:rsidR="00866DE2" w:rsidRDefault="00866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7EB2"/>
    <w:multiLevelType w:val="hybridMultilevel"/>
    <w:tmpl w:val="6C3CCD12"/>
    <w:lvl w:ilvl="0" w:tplc="B20059B0">
      <w:start w:val="1"/>
      <w:numFmt w:val="decimal"/>
      <w:lvlText w:val="%1)"/>
      <w:lvlJc w:val="left"/>
      <w:pPr>
        <w:ind w:left="720" w:hanging="360"/>
      </w:pPr>
    </w:lvl>
    <w:lvl w:ilvl="1" w:tplc="3138BD48">
      <w:start w:val="1"/>
      <w:numFmt w:val="lowerLetter"/>
      <w:lvlText w:val="%2."/>
      <w:lvlJc w:val="left"/>
      <w:pPr>
        <w:ind w:left="1440" w:hanging="360"/>
      </w:pPr>
    </w:lvl>
    <w:lvl w:ilvl="2" w:tplc="17CE78CC">
      <w:start w:val="1"/>
      <w:numFmt w:val="lowerRoman"/>
      <w:lvlText w:val="%3."/>
      <w:lvlJc w:val="right"/>
      <w:pPr>
        <w:ind w:left="2160" w:hanging="180"/>
      </w:pPr>
    </w:lvl>
    <w:lvl w:ilvl="3" w:tplc="96469A78">
      <w:start w:val="1"/>
      <w:numFmt w:val="decimal"/>
      <w:lvlText w:val="%4."/>
      <w:lvlJc w:val="left"/>
      <w:pPr>
        <w:ind w:left="2880" w:hanging="360"/>
      </w:pPr>
    </w:lvl>
    <w:lvl w:ilvl="4" w:tplc="82CAFADE">
      <w:start w:val="1"/>
      <w:numFmt w:val="lowerLetter"/>
      <w:lvlText w:val="%5."/>
      <w:lvlJc w:val="left"/>
      <w:pPr>
        <w:ind w:left="3600" w:hanging="360"/>
      </w:pPr>
    </w:lvl>
    <w:lvl w:ilvl="5" w:tplc="DB96B934">
      <w:start w:val="1"/>
      <w:numFmt w:val="lowerRoman"/>
      <w:lvlText w:val="%6."/>
      <w:lvlJc w:val="right"/>
      <w:pPr>
        <w:ind w:left="4320" w:hanging="180"/>
      </w:pPr>
    </w:lvl>
    <w:lvl w:ilvl="6" w:tplc="797CF9D0">
      <w:start w:val="1"/>
      <w:numFmt w:val="decimal"/>
      <w:lvlText w:val="%7."/>
      <w:lvlJc w:val="left"/>
      <w:pPr>
        <w:ind w:left="5040" w:hanging="360"/>
      </w:pPr>
    </w:lvl>
    <w:lvl w:ilvl="7" w:tplc="454AB856">
      <w:start w:val="1"/>
      <w:numFmt w:val="lowerLetter"/>
      <w:lvlText w:val="%8."/>
      <w:lvlJc w:val="left"/>
      <w:pPr>
        <w:ind w:left="5760" w:hanging="360"/>
      </w:pPr>
    </w:lvl>
    <w:lvl w:ilvl="8" w:tplc="503C71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5284"/>
    <w:multiLevelType w:val="hybridMultilevel"/>
    <w:tmpl w:val="BAB89ECC"/>
    <w:lvl w:ilvl="0" w:tplc="AA227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0B0EA4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8726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8AC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AE4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4744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C89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C884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F40E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2CA017C"/>
    <w:multiLevelType w:val="hybridMultilevel"/>
    <w:tmpl w:val="1E58852A"/>
    <w:lvl w:ilvl="0" w:tplc="4198B3C4">
      <w:start w:val="1"/>
      <w:numFmt w:val="decimal"/>
      <w:lvlText w:val="%1)"/>
      <w:lvlJc w:val="left"/>
      <w:pPr>
        <w:ind w:left="907" w:hanging="360"/>
      </w:pPr>
    </w:lvl>
    <w:lvl w:ilvl="1" w:tplc="E982C45C">
      <w:start w:val="1"/>
      <w:numFmt w:val="lowerLetter"/>
      <w:lvlText w:val="%2."/>
      <w:lvlJc w:val="left"/>
      <w:pPr>
        <w:ind w:left="1627" w:hanging="360"/>
      </w:pPr>
    </w:lvl>
    <w:lvl w:ilvl="2" w:tplc="880EEA72">
      <w:start w:val="1"/>
      <w:numFmt w:val="lowerRoman"/>
      <w:lvlText w:val="%3."/>
      <w:lvlJc w:val="right"/>
      <w:pPr>
        <w:ind w:left="2347" w:hanging="180"/>
      </w:pPr>
    </w:lvl>
    <w:lvl w:ilvl="3" w:tplc="A8D6970E">
      <w:start w:val="1"/>
      <w:numFmt w:val="decimal"/>
      <w:lvlText w:val="%4."/>
      <w:lvlJc w:val="left"/>
      <w:pPr>
        <w:ind w:left="3067" w:hanging="360"/>
      </w:pPr>
    </w:lvl>
    <w:lvl w:ilvl="4" w:tplc="585E6126">
      <w:start w:val="1"/>
      <w:numFmt w:val="lowerLetter"/>
      <w:lvlText w:val="%5."/>
      <w:lvlJc w:val="left"/>
      <w:pPr>
        <w:ind w:left="3787" w:hanging="360"/>
      </w:pPr>
    </w:lvl>
    <w:lvl w:ilvl="5" w:tplc="49B03442">
      <w:start w:val="1"/>
      <w:numFmt w:val="lowerRoman"/>
      <w:lvlText w:val="%6."/>
      <w:lvlJc w:val="right"/>
      <w:pPr>
        <w:ind w:left="4507" w:hanging="180"/>
      </w:pPr>
    </w:lvl>
    <w:lvl w:ilvl="6" w:tplc="32985A9C">
      <w:start w:val="1"/>
      <w:numFmt w:val="decimal"/>
      <w:lvlText w:val="%7."/>
      <w:lvlJc w:val="left"/>
      <w:pPr>
        <w:ind w:left="5227" w:hanging="360"/>
      </w:pPr>
    </w:lvl>
    <w:lvl w:ilvl="7" w:tplc="7DFA4FFA">
      <w:start w:val="1"/>
      <w:numFmt w:val="lowerLetter"/>
      <w:lvlText w:val="%8."/>
      <w:lvlJc w:val="left"/>
      <w:pPr>
        <w:ind w:left="5947" w:hanging="360"/>
      </w:pPr>
    </w:lvl>
    <w:lvl w:ilvl="8" w:tplc="7EE48A44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82B4B91"/>
    <w:multiLevelType w:val="hybridMultilevel"/>
    <w:tmpl w:val="6432407C"/>
    <w:lvl w:ilvl="0" w:tplc="41F47FF2">
      <w:start w:val="1"/>
      <w:numFmt w:val="decimal"/>
      <w:lvlText w:val="%1."/>
      <w:lvlJc w:val="left"/>
      <w:pPr>
        <w:ind w:left="720" w:hanging="360"/>
      </w:pPr>
    </w:lvl>
    <w:lvl w:ilvl="1" w:tplc="E970F460">
      <w:start w:val="1"/>
      <w:numFmt w:val="lowerLetter"/>
      <w:lvlText w:val="%2."/>
      <w:lvlJc w:val="left"/>
      <w:pPr>
        <w:ind w:left="1440" w:hanging="360"/>
      </w:pPr>
    </w:lvl>
    <w:lvl w:ilvl="2" w:tplc="C25CFD88">
      <w:start w:val="1"/>
      <w:numFmt w:val="lowerRoman"/>
      <w:lvlText w:val="%3."/>
      <w:lvlJc w:val="right"/>
      <w:pPr>
        <w:ind w:left="2160" w:hanging="180"/>
      </w:pPr>
    </w:lvl>
    <w:lvl w:ilvl="3" w:tplc="180E4564">
      <w:start w:val="1"/>
      <w:numFmt w:val="decimal"/>
      <w:lvlText w:val="%4."/>
      <w:lvlJc w:val="left"/>
      <w:pPr>
        <w:ind w:left="2880" w:hanging="360"/>
      </w:pPr>
    </w:lvl>
    <w:lvl w:ilvl="4" w:tplc="7B88B7BE">
      <w:start w:val="1"/>
      <w:numFmt w:val="lowerLetter"/>
      <w:lvlText w:val="%5."/>
      <w:lvlJc w:val="left"/>
      <w:pPr>
        <w:ind w:left="3600" w:hanging="360"/>
      </w:pPr>
    </w:lvl>
    <w:lvl w:ilvl="5" w:tplc="68E46C08">
      <w:start w:val="1"/>
      <w:numFmt w:val="lowerRoman"/>
      <w:lvlText w:val="%6."/>
      <w:lvlJc w:val="right"/>
      <w:pPr>
        <w:ind w:left="4320" w:hanging="180"/>
      </w:pPr>
    </w:lvl>
    <w:lvl w:ilvl="6" w:tplc="0B309F58">
      <w:start w:val="1"/>
      <w:numFmt w:val="decimal"/>
      <w:lvlText w:val="%7."/>
      <w:lvlJc w:val="left"/>
      <w:pPr>
        <w:ind w:left="5040" w:hanging="360"/>
      </w:pPr>
    </w:lvl>
    <w:lvl w:ilvl="7" w:tplc="5C42AC62">
      <w:start w:val="1"/>
      <w:numFmt w:val="lowerLetter"/>
      <w:lvlText w:val="%8."/>
      <w:lvlJc w:val="left"/>
      <w:pPr>
        <w:ind w:left="5760" w:hanging="360"/>
      </w:pPr>
    </w:lvl>
    <w:lvl w:ilvl="8" w:tplc="CD7801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0A3D"/>
    <w:multiLevelType w:val="hybridMultilevel"/>
    <w:tmpl w:val="ECA41774"/>
    <w:lvl w:ilvl="0" w:tplc="1438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8448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C1C9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998EB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DE461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782D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B523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94E65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C12F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5913AFC"/>
    <w:multiLevelType w:val="hybridMultilevel"/>
    <w:tmpl w:val="277079C0"/>
    <w:lvl w:ilvl="0" w:tplc="35240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99CC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486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DE7A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865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080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085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10B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E3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F7E7A96"/>
    <w:multiLevelType w:val="hybridMultilevel"/>
    <w:tmpl w:val="4A7A8002"/>
    <w:lvl w:ilvl="0" w:tplc="3EDCF26A">
      <w:start w:val="1"/>
      <w:numFmt w:val="decimal"/>
      <w:lvlText w:val="%1)"/>
      <w:lvlJc w:val="left"/>
      <w:pPr>
        <w:ind w:left="907" w:hanging="360"/>
      </w:pPr>
    </w:lvl>
    <w:lvl w:ilvl="1" w:tplc="521C5A9C">
      <w:start w:val="1"/>
      <w:numFmt w:val="lowerLetter"/>
      <w:lvlText w:val="%2."/>
      <w:lvlJc w:val="left"/>
      <w:pPr>
        <w:ind w:left="1627" w:hanging="360"/>
      </w:pPr>
    </w:lvl>
    <w:lvl w:ilvl="2" w:tplc="9D5C73A2">
      <w:start w:val="1"/>
      <w:numFmt w:val="lowerRoman"/>
      <w:lvlText w:val="%3."/>
      <w:lvlJc w:val="right"/>
      <w:pPr>
        <w:ind w:left="2347" w:hanging="180"/>
      </w:pPr>
    </w:lvl>
    <w:lvl w:ilvl="3" w:tplc="688C50B6">
      <w:start w:val="1"/>
      <w:numFmt w:val="decimal"/>
      <w:lvlText w:val="%4."/>
      <w:lvlJc w:val="left"/>
      <w:pPr>
        <w:ind w:left="3067" w:hanging="360"/>
      </w:pPr>
    </w:lvl>
    <w:lvl w:ilvl="4" w:tplc="AEE046A6">
      <w:start w:val="1"/>
      <w:numFmt w:val="lowerLetter"/>
      <w:lvlText w:val="%5."/>
      <w:lvlJc w:val="left"/>
      <w:pPr>
        <w:ind w:left="3787" w:hanging="360"/>
      </w:pPr>
    </w:lvl>
    <w:lvl w:ilvl="5" w:tplc="B0A2C8AE">
      <w:start w:val="1"/>
      <w:numFmt w:val="lowerRoman"/>
      <w:lvlText w:val="%6."/>
      <w:lvlJc w:val="right"/>
      <w:pPr>
        <w:ind w:left="4507" w:hanging="180"/>
      </w:pPr>
    </w:lvl>
    <w:lvl w:ilvl="6" w:tplc="695C7156">
      <w:start w:val="1"/>
      <w:numFmt w:val="decimal"/>
      <w:lvlText w:val="%7."/>
      <w:lvlJc w:val="left"/>
      <w:pPr>
        <w:ind w:left="5227" w:hanging="360"/>
      </w:pPr>
    </w:lvl>
    <w:lvl w:ilvl="7" w:tplc="68C4A104">
      <w:start w:val="1"/>
      <w:numFmt w:val="lowerLetter"/>
      <w:lvlText w:val="%8."/>
      <w:lvlJc w:val="left"/>
      <w:pPr>
        <w:ind w:left="5947" w:hanging="360"/>
      </w:pPr>
    </w:lvl>
    <w:lvl w:ilvl="8" w:tplc="9D4AAA00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666255"/>
    <w:multiLevelType w:val="hybridMultilevel"/>
    <w:tmpl w:val="225EB882"/>
    <w:lvl w:ilvl="0" w:tplc="C3E6F932">
      <w:start w:val="1"/>
      <w:numFmt w:val="decimal"/>
      <w:lvlText w:val="%1."/>
      <w:lvlJc w:val="left"/>
      <w:pPr>
        <w:ind w:left="6740" w:hanging="360"/>
      </w:pPr>
    </w:lvl>
    <w:lvl w:ilvl="1" w:tplc="85A6D984">
      <w:start w:val="1"/>
      <w:numFmt w:val="lowerLetter"/>
      <w:lvlText w:val="%2."/>
      <w:lvlJc w:val="left"/>
      <w:pPr>
        <w:ind w:left="1440" w:hanging="360"/>
      </w:pPr>
    </w:lvl>
    <w:lvl w:ilvl="2" w:tplc="1838729E">
      <w:start w:val="1"/>
      <w:numFmt w:val="lowerRoman"/>
      <w:lvlText w:val="%3."/>
      <w:lvlJc w:val="right"/>
      <w:pPr>
        <w:ind w:left="2160" w:hanging="180"/>
      </w:pPr>
    </w:lvl>
    <w:lvl w:ilvl="3" w:tplc="75F83208">
      <w:start w:val="1"/>
      <w:numFmt w:val="decimal"/>
      <w:lvlText w:val="%4."/>
      <w:lvlJc w:val="left"/>
      <w:pPr>
        <w:ind w:left="2880" w:hanging="360"/>
      </w:pPr>
    </w:lvl>
    <w:lvl w:ilvl="4" w:tplc="CD968376">
      <w:start w:val="1"/>
      <w:numFmt w:val="lowerLetter"/>
      <w:lvlText w:val="%5."/>
      <w:lvlJc w:val="left"/>
      <w:pPr>
        <w:ind w:left="3600" w:hanging="360"/>
      </w:pPr>
    </w:lvl>
    <w:lvl w:ilvl="5" w:tplc="EB7468D6">
      <w:start w:val="1"/>
      <w:numFmt w:val="lowerRoman"/>
      <w:lvlText w:val="%6."/>
      <w:lvlJc w:val="right"/>
      <w:pPr>
        <w:ind w:left="4320" w:hanging="180"/>
      </w:pPr>
    </w:lvl>
    <w:lvl w:ilvl="6" w:tplc="6E2618F6">
      <w:start w:val="1"/>
      <w:numFmt w:val="decimal"/>
      <w:lvlText w:val="%7."/>
      <w:lvlJc w:val="left"/>
      <w:pPr>
        <w:ind w:left="5040" w:hanging="360"/>
      </w:pPr>
    </w:lvl>
    <w:lvl w:ilvl="7" w:tplc="F544C79E">
      <w:start w:val="1"/>
      <w:numFmt w:val="lowerLetter"/>
      <w:lvlText w:val="%8."/>
      <w:lvlJc w:val="left"/>
      <w:pPr>
        <w:ind w:left="5760" w:hanging="360"/>
      </w:pPr>
    </w:lvl>
    <w:lvl w:ilvl="8" w:tplc="723499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005"/>
    <w:rsid w:val="00007005"/>
    <w:rsid w:val="001C68B7"/>
    <w:rsid w:val="0086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05"/>
    <w:rPr>
      <w:sz w:val="24"/>
      <w:szCs w:val="24"/>
    </w:rPr>
  </w:style>
  <w:style w:type="paragraph" w:styleId="3">
    <w:name w:val="heading 3"/>
    <w:basedOn w:val="a"/>
    <w:qFormat/>
    <w:rsid w:val="000070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0700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070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700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0070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700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070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700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070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700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0070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700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070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700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070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700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070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700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070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70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07005"/>
    <w:rPr>
      <w:lang w:eastAsia="zh-CN"/>
    </w:rPr>
  </w:style>
  <w:style w:type="paragraph" w:styleId="a5">
    <w:name w:val="Title"/>
    <w:basedOn w:val="a"/>
    <w:link w:val="a6"/>
    <w:uiPriority w:val="10"/>
    <w:qFormat/>
    <w:rsid w:val="00007005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0070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7005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0070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700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070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70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0070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700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07005"/>
  </w:style>
  <w:style w:type="paragraph" w:customStyle="1" w:styleId="Footer">
    <w:name w:val="Footer"/>
    <w:basedOn w:val="a"/>
    <w:link w:val="CaptionChar"/>
    <w:uiPriority w:val="99"/>
    <w:unhideWhenUsed/>
    <w:rsid w:val="0000700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070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700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07005"/>
  </w:style>
  <w:style w:type="table" w:styleId="ab">
    <w:name w:val="Table Grid"/>
    <w:basedOn w:val="a1"/>
    <w:rsid w:val="000070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0700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0700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0700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0700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0700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0700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00700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7005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007005"/>
    <w:rPr>
      <w:sz w:val="18"/>
    </w:rPr>
  </w:style>
  <w:style w:type="character" w:styleId="af">
    <w:name w:val="footnote reference"/>
    <w:uiPriority w:val="99"/>
    <w:unhideWhenUsed/>
    <w:rsid w:val="0000700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7005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007005"/>
    <w:rPr>
      <w:sz w:val="20"/>
    </w:rPr>
  </w:style>
  <w:style w:type="character" w:styleId="af2">
    <w:name w:val="endnote reference"/>
    <w:uiPriority w:val="99"/>
    <w:semiHidden/>
    <w:unhideWhenUsed/>
    <w:rsid w:val="000070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7005"/>
    <w:pPr>
      <w:spacing w:after="57"/>
    </w:pPr>
  </w:style>
  <w:style w:type="paragraph" w:styleId="21">
    <w:name w:val="toc 2"/>
    <w:basedOn w:val="a"/>
    <w:next w:val="a"/>
    <w:uiPriority w:val="39"/>
    <w:unhideWhenUsed/>
    <w:rsid w:val="0000700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070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70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70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70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70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70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7005"/>
    <w:pPr>
      <w:spacing w:after="57"/>
      <w:ind w:left="2268"/>
    </w:pPr>
  </w:style>
  <w:style w:type="paragraph" w:styleId="af3">
    <w:name w:val="TOC Heading"/>
    <w:uiPriority w:val="39"/>
    <w:unhideWhenUsed/>
    <w:rsid w:val="0000700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07005"/>
  </w:style>
  <w:style w:type="paragraph" w:styleId="af5">
    <w:name w:val="Balloon Text"/>
    <w:basedOn w:val="a"/>
    <w:semiHidden/>
    <w:rsid w:val="0000700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00700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007005"/>
    <w:pPr>
      <w:spacing w:after="120"/>
    </w:pPr>
  </w:style>
  <w:style w:type="paragraph" w:styleId="af8">
    <w:name w:val="Normal (Web)"/>
    <w:basedOn w:val="a"/>
    <w:uiPriority w:val="99"/>
    <w:rsid w:val="000070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7005"/>
  </w:style>
  <w:style w:type="character" w:customStyle="1" w:styleId="visited">
    <w:name w:val="visited"/>
    <w:basedOn w:val="a0"/>
    <w:rsid w:val="00007005"/>
  </w:style>
  <w:style w:type="character" w:customStyle="1" w:styleId="blk">
    <w:name w:val="blk"/>
    <w:basedOn w:val="a0"/>
    <w:rsid w:val="00007005"/>
  </w:style>
  <w:style w:type="character" w:customStyle="1" w:styleId="match">
    <w:name w:val="match"/>
    <w:basedOn w:val="a0"/>
    <w:rsid w:val="00007005"/>
  </w:style>
  <w:style w:type="paragraph" w:customStyle="1" w:styleId="formattexttopleveltext">
    <w:name w:val="formattext topleveltext"/>
    <w:basedOn w:val="a"/>
    <w:rsid w:val="00007005"/>
    <w:pPr>
      <w:spacing w:before="100" w:beforeAutospacing="1" w:after="100" w:afterAutospacing="1"/>
    </w:pPr>
  </w:style>
  <w:style w:type="paragraph" w:styleId="22">
    <w:name w:val="Body Text Indent 2"/>
    <w:basedOn w:val="a"/>
    <w:rsid w:val="0000700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007005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00700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00700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00700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007005"/>
    <w:rPr>
      <w:b/>
      <w:bCs/>
    </w:rPr>
  </w:style>
  <w:style w:type="character" w:styleId="afb">
    <w:name w:val="Emphasis"/>
    <w:uiPriority w:val="20"/>
    <w:qFormat/>
    <w:rsid w:val="00007005"/>
    <w:rPr>
      <w:i/>
      <w:iCs/>
    </w:rPr>
  </w:style>
  <w:style w:type="paragraph" w:customStyle="1" w:styleId="10">
    <w:name w:val="Основной текст1"/>
    <w:rsid w:val="000070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57"/>
      <w:contextualSpacing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2024-11-25T03:20:00Z</dcterms:modified>
  <cp:version>917504</cp:version>
</cp:coreProperties>
</file>