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12DD1BC9" wp14:editId="477FB4E7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1729" w:rsidRDefault="00C61729" w:rsidP="00C61729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noProof/>
          <w:sz w:val="24"/>
        </w:rPr>
      </w:pPr>
    </w:p>
    <w:p w:rsidR="003A7264" w:rsidRDefault="00EC2C0D" w:rsidP="00EC2C0D">
      <w:pPr>
        <w:spacing w:after="0"/>
        <w:jc w:val="center"/>
        <w:rPr>
          <w:rFonts w:ascii="Segoe UI" w:hAnsi="Segoe UI" w:cs="Segoe UI"/>
          <w:b/>
          <w:sz w:val="28"/>
          <w:szCs w:val="28"/>
        </w:rPr>
      </w:pPr>
      <w:r w:rsidRPr="00EC2C0D">
        <w:rPr>
          <w:rFonts w:ascii="Segoe UI" w:hAnsi="Segoe UI" w:cs="Segoe UI"/>
          <w:b/>
          <w:sz w:val="28"/>
          <w:szCs w:val="28"/>
        </w:rPr>
        <w:t xml:space="preserve">Новосибирская область обеспечена картографической </w:t>
      </w:r>
      <w:r>
        <w:rPr>
          <w:rFonts w:ascii="Segoe UI" w:hAnsi="Segoe UI" w:cs="Segoe UI"/>
          <w:b/>
          <w:sz w:val="28"/>
          <w:szCs w:val="28"/>
        </w:rPr>
        <w:br/>
      </w:r>
      <w:r w:rsidRPr="00EC2C0D">
        <w:rPr>
          <w:rFonts w:ascii="Segoe UI" w:hAnsi="Segoe UI" w:cs="Segoe UI"/>
          <w:b/>
          <w:sz w:val="28"/>
          <w:szCs w:val="28"/>
        </w:rPr>
        <w:t>основой на 62%</w:t>
      </w:r>
    </w:p>
    <w:p w:rsidR="00EC2C0D" w:rsidRPr="003A7264" w:rsidRDefault="00EC2C0D" w:rsidP="00EC2C0D">
      <w:pPr>
        <w:spacing w:after="0"/>
        <w:jc w:val="center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</w:p>
    <w:p w:rsidR="00EC2C0D" w:rsidRPr="00EC2C0D" w:rsidRDefault="00EC2C0D" w:rsidP="00EC2C0D">
      <w:pPr>
        <w:spacing w:after="0"/>
        <w:ind w:firstLine="709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EC2C0D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В рамках реализации государственной программы «Национальная система пространственных данных» Росреестром создается Единая электронная картографическая основа (ЕЭКО) - совокупность пространственных данных обо всей территории Российской Федерации.</w:t>
      </w:r>
    </w:p>
    <w:p w:rsidR="00EC2C0D" w:rsidRPr="00EC2C0D" w:rsidRDefault="00EC2C0D" w:rsidP="00EC2C0D">
      <w:pPr>
        <w:spacing w:after="0"/>
        <w:ind w:firstLine="709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EC2C0D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ЕЭКО создается в виде цифровых топографических карт (планов) и цифровых </w:t>
      </w:r>
      <w:proofErr w:type="spellStart"/>
      <w:r w:rsidRPr="00EC2C0D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ортофотопланов</w:t>
      </w:r>
      <w:proofErr w:type="spellEnd"/>
      <w:r w:rsidRPr="00EC2C0D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различных масштабов.</w:t>
      </w:r>
    </w:p>
    <w:p w:rsidR="00EC2C0D" w:rsidRPr="00EC2C0D" w:rsidRDefault="00EC2C0D" w:rsidP="00EC2C0D">
      <w:pPr>
        <w:spacing w:after="0"/>
        <w:ind w:firstLine="709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EC2C0D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Новосибирская область обеспечена ЕЭКО на 62%. </w:t>
      </w:r>
    </w:p>
    <w:p w:rsidR="00EC2C0D" w:rsidRPr="00EC2C0D" w:rsidRDefault="00EC2C0D" w:rsidP="00EC2C0D">
      <w:pPr>
        <w:spacing w:after="0"/>
        <w:ind w:firstLine="709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EC2C0D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В полном объеме созданы топографические карты масштабов </w:t>
      </w:r>
    </w:p>
    <w:p w:rsidR="00EC2C0D" w:rsidRPr="00EC2C0D" w:rsidRDefault="00EC2C0D" w:rsidP="00EC2C0D">
      <w:pPr>
        <w:spacing w:after="0"/>
        <w:ind w:firstLine="709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EC2C0D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1:1 000 000, 1:100 000, 1:50 000, 1:25 000, 1:10 000 и цифровые топографические планы масштаба 1:2000; на 80% - топографические карты масштаба 1:200 000 и  цифровые </w:t>
      </w:r>
      <w:proofErr w:type="spellStart"/>
      <w:r w:rsidRPr="00EC2C0D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ортофотопланы</w:t>
      </w:r>
      <w:proofErr w:type="spellEnd"/>
      <w:r w:rsidRPr="00EC2C0D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масштаба 1:25 000; цифровые </w:t>
      </w:r>
      <w:proofErr w:type="spellStart"/>
      <w:r w:rsidRPr="00EC2C0D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ортофотопланы</w:t>
      </w:r>
      <w:proofErr w:type="spellEnd"/>
      <w:r w:rsidRPr="00EC2C0D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масштаба 1:10 000 на 90%. </w:t>
      </w:r>
    </w:p>
    <w:p w:rsidR="00EC2C0D" w:rsidRPr="00EC2C0D" w:rsidRDefault="00EC2C0D" w:rsidP="00EC2C0D">
      <w:pPr>
        <w:spacing w:after="0"/>
        <w:ind w:firstLine="709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EC2C0D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Доля населенных пунктов региона, обеспеченных </w:t>
      </w:r>
      <w:proofErr w:type="gramStart"/>
      <w:r w:rsidRPr="00EC2C0D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цифровыми</w:t>
      </w:r>
      <w:proofErr w:type="gramEnd"/>
      <w:r w:rsidRPr="00EC2C0D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C2C0D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ортофотопланами</w:t>
      </w:r>
      <w:proofErr w:type="spellEnd"/>
      <w:r w:rsidRPr="00EC2C0D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масштаба 1:2 000, составляет 47%. Это города Новосибирск, Бердск, Болотное, </w:t>
      </w:r>
      <w:proofErr w:type="spellStart"/>
      <w:r w:rsidRPr="00EC2C0D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Искитим</w:t>
      </w:r>
      <w:proofErr w:type="spellEnd"/>
      <w:r w:rsidRPr="00EC2C0D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, Обь, Тогучин, Черепаново, Чулым.</w:t>
      </w:r>
    </w:p>
    <w:p w:rsidR="00EC2C0D" w:rsidRPr="00EC2C0D" w:rsidRDefault="00EC2C0D" w:rsidP="00EC2C0D">
      <w:pPr>
        <w:spacing w:after="0"/>
        <w:ind w:firstLine="709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EC2C0D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Указанные картографические материалы содержатся в федеральном фонде пространственных данных (ФФПД).</w:t>
      </w:r>
    </w:p>
    <w:p w:rsidR="00EC2C0D" w:rsidRPr="006E09B6" w:rsidRDefault="00EC2C0D" w:rsidP="00EC2C0D">
      <w:pPr>
        <w:spacing w:after="0"/>
        <w:ind w:firstLine="709"/>
        <w:jc w:val="both"/>
        <w:rPr>
          <w:rFonts w:ascii="Segoe UI" w:hAnsi="Segoe UI" w:cs="Segoe UI"/>
          <w:i/>
          <w:color w:val="000000"/>
          <w:sz w:val="28"/>
          <w:szCs w:val="28"/>
          <w:shd w:val="clear" w:color="auto" w:fill="FFFFFF"/>
        </w:rPr>
      </w:pPr>
      <w:r w:rsidRPr="006E09B6">
        <w:rPr>
          <w:rFonts w:ascii="Segoe UI" w:hAnsi="Segoe UI" w:cs="Segoe UI"/>
          <w:i/>
          <w:color w:val="000000"/>
          <w:sz w:val="28"/>
          <w:szCs w:val="28"/>
          <w:shd w:val="clear" w:color="auto" w:fill="FFFFFF"/>
        </w:rPr>
        <w:t xml:space="preserve">«Целью создания Единой электронной картографической основы является обеспечение органов государственной власти, органов местного самоуправления и подведомственных им государственных и муниципальных учреждений, физических и юридических лиц пространственными данными. </w:t>
      </w:r>
      <w:proofErr w:type="gramStart"/>
      <w:r w:rsidRPr="006E09B6">
        <w:rPr>
          <w:rFonts w:ascii="Segoe UI" w:hAnsi="Segoe UI" w:cs="Segoe UI"/>
          <w:i/>
          <w:color w:val="000000"/>
          <w:sz w:val="28"/>
          <w:szCs w:val="28"/>
          <w:shd w:val="clear" w:color="auto" w:fill="FFFFFF"/>
        </w:rPr>
        <w:t xml:space="preserve">Появится возможность создания новых </w:t>
      </w:r>
      <w:proofErr w:type="spellStart"/>
      <w:r w:rsidRPr="006E09B6">
        <w:rPr>
          <w:rFonts w:ascii="Segoe UI" w:hAnsi="Segoe UI" w:cs="Segoe UI"/>
          <w:i/>
          <w:color w:val="000000"/>
          <w:sz w:val="28"/>
          <w:szCs w:val="28"/>
          <w:shd w:val="clear" w:color="auto" w:fill="FFFFFF"/>
        </w:rPr>
        <w:t>геосервисов</w:t>
      </w:r>
      <w:proofErr w:type="spellEnd"/>
      <w:r w:rsidRPr="006E09B6">
        <w:rPr>
          <w:rFonts w:ascii="Segoe UI" w:hAnsi="Segoe UI" w:cs="Segoe UI"/>
          <w:i/>
          <w:color w:val="000000"/>
          <w:sz w:val="28"/>
          <w:szCs w:val="28"/>
          <w:shd w:val="clear" w:color="auto" w:fill="FFFFFF"/>
        </w:rPr>
        <w:t xml:space="preserve"> для решения задач территориального планирования»,</w:t>
      </w:r>
      <w:r w:rsidRPr="00EC2C0D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– сообщил директор государственного бюджетного </w:t>
      </w:r>
      <w:r w:rsidRPr="00EC2C0D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lastRenderedPageBreak/>
        <w:t xml:space="preserve">учреждения Новосибирской области «Фонд пространственных данных Новосибирской области» </w:t>
      </w:r>
      <w:r w:rsidRPr="006E09B6"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  <w:t xml:space="preserve">Александр </w:t>
      </w:r>
      <w:proofErr w:type="spellStart"/>
      <w:r w:rsidRPr="006E09B6"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  <w:t>Дяков</w:t>
      </w:r>
      <w:proofErr w:type="spellEnd"/>
      <w:r w:rsidRPr="00EC2C0D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, добавив, что и </w:t>
      </w:r>
      <w:r w:rsidRPr="006E09B6">
        <w:rPr>
          <w:rFonts w:ascii="Segoe UI" w:hAnsi="Segoe UI" w:cs="Segoe UI"/>
          <w:i/>
          <w:color w:val="000000"/>
          <w:sz w:val="28"/>
          <w:szCs w:val="28"/>
          <w:shd w:val="clear" w:color="auto" w:fill="FFFFFF"/>
        </w:rPr>
        <w:t xml:space="preserve">в региональном фонде пространственных данных Новосибирской области собраны и систематизированы десятки </w:t>
      </w:r>
      <w:bookmarkStart w:id="0" w:name="_GoBack"/>
      <w:bookmarkEnd w:id="0"/>
      <w:r w:rsidRPr="006E09B6">
        <w:rPr>
          <w:rFonts w:ascii="Segoe UI" w:hAnsi="Segoe UI" w:cs="Segoe UI"/>
          <w:i/>
          <w:color w:val="000000"/>
          <w:sz w:val="28"/>
          <w:szCs w:val="28"/>
          <w:shd w:val="clear" w:color="auto" w:fill="FFFFFF"/>
        </w:rPr>
        <w:t>тысяч единиц данных, в числе которых актуальные материалы в электронном виде на территорию региона, полученные по результатам текущих работ, архивные данные прошлых</w:t>
      </w:r>
      <w:proofErr w:type="gramEnd"/>
      <w:r w:rsidRPr="006E09B6">
        <w:rPr>
          <w:rFonts w:ascii="Segoe UI" w:hAnsi="Segoe UI" w:cs="Segoe UI"/>
          <w:i/>
          <w:color w:val="000000"/>
          <w:sz w:val="28"/>
          <w:szCs w:val="28"/>
          <w:shd w:val="clear" w:color="auto" w:fill="FFFFFF"/>
        </w:rPr>
        <w:t xml:space="preserve"> лет. Такие материалы переданы в состав ЕЭКО.</w:t>
      </w:r>
    </w:p>
    <w:p w:rsidR="00EC2C0D" w:rsidRPr="00EC2C0D" w:rsidRDefault="00EC2C0D" w:rsidP="00EC2C0D">
      <w:pPr>
        <w:spacing w:after="0"/>
        <w:ind w:firstLine="709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EC2C0D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Ознакомиться с составом сведения ЕЭКО на территорию Новосибирской области можно на федеральном портале пространственных данных (ФФПД) в разделе «Сведения единой электронной картографической основы».</w:t>
      </w:r>
    </w:p>
    <w:p w:rsidR="00EC2C0D" w:rsidRPr="00EC2C0D" w:rsidRDefault="00EC2C0D" w:rsidP="00EC2C0D">
      <w:pPr>
        <w:spacing w:after="0"/>
        <w:ind w:firstLine="709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EC2C0D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Для получения картографической основы необходимо пройти регистрацию в личном кабинете ФППД и заполнить заявление, указав интересующий вид и способ предоставления данных.</w:t>
      </w:r>
    </w:p>
    <w:p w:rsidR="003A7264" w:rsidRPr="003A7264" w:rsidRDefault="00EC2C0D" w:rsidP="00EC2C0D">
      <w:pPr>
        <w:spacing w:after="0"/>
        <w:ind w:firstLine="709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EC2C0D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Полномочиями по созданию, обновлению и обеспечению мониторинга актуальности ЕЭКО, а также правомочиями обладателя сведений ЕЭКО наделена публично-правовая компания «</w:t>
      </w:r>
      <w:proofErr w:type="spellStart"/>
      <w:r w:rsidRPr="00EC2C0D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Роскадастр</w:t>
      </w:r>
      <w:proofErr w:type="spellEnd"/>
      <w:r w:rsidRPr="00EC2C0D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» (ППК «</w:t>
      </w:r>
      <w:proofErr w:type="spellStart"/>
      <w:r w:rsidRPr="00EC2C0D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Роскадастр</w:t>
      </w:r>
      <w:proofErr w:type="spellEnd"/>
      <w:r w:rsidRPr="00EC2C0D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») (ранее – ФГБУ «Центр геодезии, картографии и ИПД»).</w:t>
      </w:r>
    </w:p>
    <w:p w:rsidR="00904195" w:rsidRPr="003A7264" w:rsidRDefault="00904195" w:rsidP="00904195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</w:p>
    <w:p w:rsidR="006D233B" w:rsidRPr="006D233B" w:rsidRDefault="00141714" w:rsidP="006222C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Материал подготовлен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 Росреестра</w:t>
      </w:r>
      <w:r w:rsidR="006D233B"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A417DB" w:rsidRPr="00141714" w:rsidRDefault="006D233B" w:rsidP="006D233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016B9" w:rsidRPr="00141714" w:rsidRDefault="006016B9" w:rsidP="00D80779">
      <w:pPr>
        <w:tabs>
          <w:tab w:val="left" w:pos="5160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141714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0D855" wp14:editId="29D7E2A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C50FD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  <w:r w:rsidR="00D80779">
        <w:rPr>
          <w:rFonts w:ascii="Segoe UI" w:hAnsi="Segoe UI" w:cs="Segoe UI"/>
          <w:b/>
          <w:bCs/>
          <w:i/>
          <w:iCs/>
          <w:color w:val="0070C0"/>
        </w:rPr>
        <w:tab/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6016B9" w:rsidRPr="00141714" w:rsidRDefault="006016B9" w:rsidP="00CF76E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lastRenderedPageBreak/>
        <w:t>630091, г.</w:t>
      </w:r>
      <w:r w:rsidR="004A5112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 w:rsidR="004A5112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Pr="00141714" w:rsidRDefault="005C18FB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9" w:history="1">
        <w:r w:rsidR="006F1713" w:rsidRPr="00141714"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oko@54upr.rosreestr.ru</w:t>
        </w:r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10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967E00" w:rsidRDefault="00967E00" w:rsidP="00967E0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</w:p>
    <w:p w:rsidR="006F1713" w:rsidRPr="00141714" w:rsidRDefault="005C18FB" w:rsidP="00967E0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hyperlink r:id="rId11" w:history="1">
        <w:proofErr w:type="spellStart"/>
        <w:r w:rsidR="00967E00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 w:eastAsia="ru-RU"/>
          </w:rPr>
          <w:t>ВКонтакте</w:t>
        </w:r>
        <w:proofErr w:type="spellEnd"/>
      </w:hyperlink>
    </w:p>
    <w:p w:rsidR="00C028C8" w:rsidRPr="004838E7" w:rsidRDefault="005C18FB" w:rsidP="00C028C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hyperlink r:id="rId12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</w:p>
    <w:p w:rsidR="006F1713" w:rsidRPr="00141714" w:rsidRDefault="005C18FB" w:rsidP="006F1713">
      <w:pPr>
        <w:spacing w:after="0" w:line="240" w:lineRule="auto"/>
        <w:jc w:val="both"/>
        <w:rPr>
          <w:rFonts w:ascii="Segoe UI" w:eastAsia="Times New Roman" w:hAnsi="Segoe UI" w:cs="Segoe UI"/>
          <w:color w:val="0000FF"/>
          <w:sz w:val="20"/>
          <w:szCs w:val="20"/>
          <w:u w:val="single"/>
          <w:lang w:eastAsia="ru-RU"/>
        </w:rPr>
      </w:pPr>
      <w:hyperlink r:id="rId13" w:history="1"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Яндекс</w:t>
        </w:r>
        <w:r w:rsidR="00967E00"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Дзен</w:t>
        </w:r>
      </w:hyperlink>
    </w:p>
    <w:p w:rsidR="006F1713" w:rsidRPr="00141714" w:rsidRDefault="005C18FB" w:rsidP="006F1713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14" w:history="1">
        <w:proofErr w:type="spellStart"/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DE1EF3" w:rsidRPr="00DF2633" w:rsidRDefault="00DE1EF3"/>
    <w:p w:rsidR="00097C70" w:rsidRDefault="00097C70"/>
    <w:sectPr w:rsidR="00097C70" w:rsidSect="001F4FDE">
      <w:headerReference w:type="even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8FB" w:rsidRDefault="005C18FB" w:rsidP="00747FDB">
      <w:pPr>
        <w:spacing w:after="0" w:line="240" w:lineRule="auto"/>
      </w:pPr>
      <w:r>
        <w:separator/>
      </w:r>
    </w:p>
  </w:endnote>
  <w:endnote w:type="continuationSeparator" w:id="0">
    <w:p w:rsidR="005C18FB" w:rsidRDefault="005C18FB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8FB" w:rsidRDefault="005C18FB" w:rsidP="00747FDB">
      <w:pPr>
        <w:spacing w:after="0" w:line="240" w:lineRule="auto"/>
      </w:pPr>
      <w:r>
        <w:separator/>
      </w:r>
    </w:p>
  </w:footnote>
  <w:footnote w:type="continuationSeparator" w:id="0">
    <w:p w:rsidR="005C18FB" w:rsidRDefault="005C18FB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79D" w:rsidRDefault="00A7179D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E62168"/>
    <w:multiLevelType w:val="hybridMultilevel"/>
    <w:tmpl w:val="6CE4F864"/>
    <w:lvl w:ilvl="0" w:tplc="D95E849C">
      <w:start w:val="1"/>
      <w:numFmt w:val="bullet"/>
      <w:lvlText w:val=""/>
      <w:lvlJc w:val="left"/>
      <w:pPr>
        <w:ind w:left="567" w:hanging="207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063FAE"/>
    <w:multiLevelType w:val="hybridMultilevel"/>
    <w:tmpl w:val="6FD00C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DF5920"/>
    <w:multiLevelType w:val="hybridMultilevel"/>
    <w:tmpl w:val="7012C3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2F6"/>
    <w:rsid w:val="00012381"/>
    <w:rsid w:val="00013352"/>
    <w:rsid w:val="00033479"/>
    <w:rsid w:val="0003433D"/>
    <w:rsid w:val="00065A63"/>
    <w:rsid w:val="00071EA2"/>
    <w:rsid w:val="00073353"/>
    <w:rsid w:val="000910E0"/>
    <w:rsid w:val="00097C70"/>
    <w:rsid w:val="000A5CED"/>
    <w:rsid w:val="000C1DE5"/>
    <w:rsid w:val="000E0318"/>
    <w:rsid w:val="00141714"/>
    <w:rsid w:val="0016035A"/>
    <w:rsid w:val="00185F2E"/>
    <w:rsid w:val="001E65F9"/>
    <w:rsid w:val="001F4FDE"/>
    <w:rsid w:val="00203E51"/>
    <w:rsid w:val="00256153"/>
    <w:rsid w:val="00291652"/>
    <w:rsid w:val="002B1881"/>
    <w:rsid w:val="002C29BC"/>
    <w:rsid w:val="002E57A7"/>
    <w:rsid w:val="00300DC6"/>
    <w:rsid w:val="003216E6"/>
    <w:rsid w:val="00362580"/>
    <w:rsid w:val="00367EA4"/>
    <w:rsid w:val="003A1BBF"/>
    <w:rsid w:val="003A4553"/>
    <w:rsid w:val="003A7264"/>
    <w:rsid w:val="003B3670"/>
    <w:rsid w:val="003C44D4"/>
    <w:rsid w:val="003C4DA3"/>
    <w:rsid w:val="003D12EB"/>
    <w:rsid w:val="00415311"/>
    <w:rsid w:val="004514F9"/>
    <w:rsid w:val="00453572"/>
    <w:rsid w:val="00453791"/>
    <w:rsid w:val="00462B2F"/>
    <w:rsid w:val="004760C6"/>
    <w:rsid w:val="00477F74"/>
    <w:rsid w:val="004906C6"/>
    <w:rsid w:val="004A5112"/>
    <w:rsid w:val="004C5CEE"/>
    <w:rsid w:val="004E5606"/>
    <w:rsid w:val="00526CC7"/>
    <w:rsid w:val="00562F46"/>
    <w:rsid w:val="00581E8C"/>
    <w:rsid w:val="00587E9A"/>
    <w:rsid w:val="00596D36"/>
    <w:rsid w:val="005B2D42"/>
    <w:rsid w:val="005B42B4"/>
    <w:rsid w:val="005B4388"/>
    <w:rsid w:val="005C18FB"/>
    <w:rsid w:val="005C57C1"/>
    <w:rsid w:val="005F74E4"/>
    <w:rsid w:val="006016B9"/>
    <w:rsid w:val="0060440C"/>
    <w:rsid w:val="00605316"/>
    <w:rsid w:val="006222CF"/>
    <w:rsid w:val="0063279A"/>
    <w:rsid w:val="006409BF"/>
    <w:rsid w:val="006463E0"/>
    <w:rsid w:val="00657AA5"/>
    <w:rsid w:val="006705B2"/>
    <w:rsid w:val="00694A7B"/>
    <w:rsid w:val="006A0CFA"/>
    <w:rsid w:val="006C24F6"/>
    <w:rsid w:val="006D233B"/>
    <w:rsid w:val="006E09B6"/>
    <w:rsid w:val="006F1713"/>
    <w:rsid w:val="006F2F50"/>
    <w:rsid w:val="007076C4"/>
    <w:rsid w:val="00714629"/>
    <w:rsid w:val="00742794"/>
    <w:rsid w:val="00747FDB"/>
    <w:rsid w:val="007739AC"/>
    <w:rsid w:val="00785807"/>
    <w:rsid w:val="00790C3F"/>
    <w:rsid w:val="007A1A9E"/>
    <w:rsid w:val="007B2542"/>
    <w:rsid w:val="0080229B"/>
    <w:rsid w:val="0081238A"/>
    <w:rsid w:val="00822211"/>
    <w:rsid w:val="0083407C"/>
    <w:rsid w:val="00836E3C"/>
    <w:rsid w:val="00885D3D"/>
    <w:rsid w:val="008A1945"/>
    <w:rsid w:val="008C6DC0"/>
    <w:rsid w:val="008C76F5"/>
    <w:rsid w:val="008E162C"/>
    <w:rsid w:val="009001A5"/>
    <w:rsid w:val="00901983"/>
    <w:rsid w:val="00904195"/>
    <w:rsid w:val="009058C7"/>
    <w:rsid w:val="00907414"/>
    <w:rsid w:val="00967E00"/>
    <w:rsid w:val="00991C84"/>
    <w:rsid w:val="00A00B04"/>
    <w:rsid w:val="00A417DB"/>
    <w:rsid w:val="00A46E27"/>
    <w:rsid w:val="00A7179D"/>
    <w:rsid w:val="00A75EE8"/>
    <w:rsid w:val="00A76C6B"/>
    <w:rsid w:val="00A87EA1"/>
    <w:rsid w:val="00AA2407"/>
    <w:rsid w:val="00AA59B6"/>
    <w:rsid w:val="00AC6D9F"/>
    <w:rsid w:val="00AF27ED"/>
    <w:rsid w:val="00B2125C"/>
    <w:rsid w:val="00B76C9B"/>
    <w:rsid w:val="00B807E1"/>
    <w:rsid w:val="00BB4775"/>
    <w:rsid w:val="00BB6423"/>
    <w:rsid w:val="00BD03AA"/>
    <w:rsid w:val="00BE78F9"/>
    <w:rsid w:val="00BF5FF5"/>
    <w:rsid w:val="00C028C8"/>
    <w:rsid w:val="00C47D80"/>
    <w:rsid w:val="00C61729"/>
    <w:rsid w:val="00CA3F4D"/>
    <w:rsid w:val="00CA687B"/>
    <w:rsid w:val="00CE1BF2"/>
    <w:rsid w:val="00CF76E8"/>
    <w:rsid w:val="00D06BB4"/>
    <w:rsid w:val="00D17291"/>
    <w:rsid w:val="00D65C8A"/>
    <w:rsid w:val="00D80779"/>
    <w:rsid w:val="00D9604A"/>
    <w:rsid w:val="00DA7F89"/>
    <w:rsid w:val="00DD1B0C"/>
    <w:rsid w:val="00DE00F8"/>
    <w:rsid w:val="00DE1EF3"/>
    <w:rsid w:val="00DE5CE2"/>
    <w:rsid w:val="00DF2633"/>
    <w:rsid w:val="00E018D4"/>
    <w:rsid w:val="00E10065"/>
    <w:rsid w:val="00E30E60"/>
    <w:rsid w:val="00E334AF"/>
    <w:rsid w:val="00E6331D"/>
    <w:rsid w:val="00E92F95"/>
    <w:rsid w:val="00EC2C0D"/>
    <w:rsid w:val="00ED0AA3"/>
    <w:rsid w:val="00ED3003"/>
    <w:rsid w:val="00F04CB2"/>
    <w:rsid w:val="00F320C0"/>
    <w:rsid w:val="00F40EEE"/>
    <w:rsid w:val="00F44DDA"/>
    <w:rsid w:val="00F65B41"/>
    <w:rsid w:val="00F6719C"/>
    <w:rsid w:val="00F7512B"/>
    <w:rsid w:val="00F92787"/>
    <w:rsid w:val="00FA110D"/>
    <w:rsid w:val="00FA143B"/>
    <w:rsid w:val="00FB062C"/>
    <w:rsid w:val="00FB3C30"/>
    <w:rsid w:val="00FE3D05"/>
    <w:rsid w:val="00FE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zen.ru/rosreestr_ns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ok.ru/group/7000000098786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rosreestr_ns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rosreestr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o@54upr.rosreestr.ru" TargetMode="External"/><Relationship Id="rId14" Type="http://schemas.openxmlformats.org/officeDocument/2006/relationships/hyperlink" Target="https://t.me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Галынина С.В.</cp:lastModifiedBy>
  <cp:revision>16</cp:revision>
  <cp:lastPrinted>2022-01-19T07:30:00Z</cp:lastPrinted>
  <dcterms:created xsi:type="dcterms:W3CDTF">2022-12-05T07:08:00Z</dcterms:created>
  <dcterms:modified xsi:type="dcterms:W3CDTF">2023-03-16T03:39:00Z</dcterms:modified>
</cp:coreProperties>
</file>