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318" w:rsidRDefault="00AC1318" w:rsidP="00E07210">
      <w:pPr>
        <w:keepNext/>
        <w:spacing w:before="0" w:beforeAutospacing="0"/>
        <w:jc w:val="center"/>
        <w:outlineLvl w:val="5"/>
      </w:pPr>
      <w:r>
        <w:t xml:space="preserve">АДМИНИСТРАЦИЯ </w:t>
      </w:r>
    </w:p>
    <w:p w:rsidR="00AC1318" w:rsidRDefault="00AC1318" w:rsidP="00E07210">
      <w:pPr>
        <w:keepNext/>
        <w:spacing w:before="0" w:beforeAutospacing="0"/>
        <w:jc w:val="center"/>
        <w:outlineLvl w:val="5"/>
      </w:pPr>
      <w:r>
        <w:t>РАБОЧЕГО  ПОСЕЛКА ОРДЫНСКОЕ</w:t>
      </w:r>
    </w:p>
    <w:p w:rsidR="00AC1318" w:rsidRDefault="00AC1318" w:rsidP="00E07210">
      <w:pPr>
        <w:keepNext/>
        <w:spacing w:before="0" w:beforeAutospacing="0"/>
        <w:jc w:val="center"/>
        <w:outlineLvl w:val="5"/>
      </w:pPr>
      <w:r>
        <w:t>ОРДЫНСКОГО РАЙОНА НОВОСИБИРСКОЙ ОБЛАСТИ</w:t>
      </w:r>
    </w:p>
    <w:p w:rsidR="00AC1318" w:rsidRDefault="00AC1318" w:rsidP="00E07210">
      <w:pPr>
        <w:keepNext/>
        <w:spacing w:before="0" w:beforeAutospacing="0"/>
        <w:jc w:val="center"/>
        <w:outlineLvl w:val="5"/>
      </w:pPr>
    </w:p>
    <w:p w:rsidR="00AC1318" w:rsidRDefault="00AC1318" w:rsidP="00E07210">
      <w:pPr>
        <w:spacing w:before="0" w:beforeAutospacing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Чистый герб" style="width:50.25pt;height:63pt;visibility:visible">
            <v:imagedata r:id="rId5" o:title=""/>
          </v:shape>
        </w:pict>
      </w:r>
    </w:p>
    <w:p w:rsidR="00AC1318" w:rsidRDefault="00AC1318" w:rsidP="00E07210">
      <w:pPr>
        <w:spacing w:before="0" w:beforeAutospacing="0"/>
        <w:jc w:val="center"/>
      </w:pPr>
    </w:p>
    <w:p w:rsidR="00AC1318" w:rsidRPr="00C341CE" w:rsidRDefault="00AC1318" w:rsidP="00E07210">
      <w:pPr>
        <w:keepNext/>
        <w:spacing w:before="0" w:beforeAutospacing="0"/>
        <w:jc w:val="center"/>
        <w:outlineLvl w:val="5"/>
        <w:rPr>
          <w:b/>
          <w:bCs/>
          <w:sz w:val="24"/>
          <w:szCs w:val="24"/>
        </w:rPr>
      </w:pPr>
      <w:r w:rsidRPr="00C341CE">
        <w:rPr>
          <w:b/>
          <w:bCs/>
          <w:sz w:val="24"/>
          <w:szCs w:val="24"/>
        </w:rPr>
        <w:t>ПОСТАНОВЛЕНИЕ</w:t>
      </w:r>
    </w:p>
    <w:p w:rsidR="00AC1318" w:rsidRPr="00C341CE" w:rsidRDefault="00AC1318" w:rsidP="00E07210">
      <w:pPr>
        <w:keepNext/>
        <w:spacing w:before="0" w:beforeAutospacing="0"/>
        <w:jc w:val="center"/>
        <w:outlineLvl w:val="5"/>
        <w:rPr>
          <w:b/>
          <w:bCs/>
          <w:sz w:val="24"/>
          <w:szCs w:val="24"/>
        </w:rPr>
      </w:pPr>
    </w:p>
    <w:p w:rsidR="00AC1318" w:rsidRPr="00C05337" w:rsidRDefault="00AC1318" w:rsidP="00E07210">
      <w:pPr>
        <w:keepNext/>
        <w:spacing w:before="0" w:beforeAutospacing="0"/>
        <w:jc w:val="center"/>
        <w:outlineLvl w:val="5"/>
        <w:rPr>
          <w:sz w:val="24"/>
          <w:szCs w:val="24"/>
        </w:rPr>
      </w:pPr>
      <w:r w:rsidRPr="00C341CE">
        <w:rPr>
          <w:sz w:val="24"/>
          <w:szCs w:val="24"/>
        </w:rPr>
        <w:t xml:space="preserve">От 10.10.2016г </w:t>
      </w:r>
      <w:r w:rsidRPr="00C341CE">
        <w:rPr>
          <w:b/>
          <w:bCs/>
          <w:sz w:val="24"/>
          <w:szCs w:val="24"/>
        </w:rPr>
        <w:t xml:space="preserve">  </w:t>
      </w:r>
      <w:r w:rsidRPr="00C05337">
        <w:rPr>
          <w:sz w:val="24"/>
          <w:szCs w:val="24"/>
        </w:rPr>
        <w:t>№ 152</w:t>
      </w:r>
    </w:p>
    <w:p w:rsidR="00AC1318" w:rsidRPr="00C05337" w:rsidRDefault="00AC1318" w:rsidP="00090878">
      <w:pPr>
        <w:pStyle w:val="Heading2"/>
        <w:tabs>
          <w:tab w:val="left" w:pos="708"/>
        </w:tabs>
        <w:spacing w:before="0" w:beforeAutospacing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C0533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( С изменениями от  01.10.2018 г)</w:t>
      </w:r>
    </w:p>
    <w:p w:rsidR="00AC1318" w:rsidRPr="00C341CE" w:rsidRDefault="00AC1318" w:rsidP="00E07210">
      <w:pPr>
        <w:keepNext/>
        <w:spacing w:before="0" w:beforeAutospacing="0"/>
        <w:jc w:val="center"/>
        <w:outlineLvl w:val="5"/>
        <w:rPr>
          <w:b/>
          <w:bCs/>
          <w:sz w:val="24"/>
          <w:szCs w:val="24"/>
        </w:rPr>
      </w:pPr>
    </w:p>
    <w:p w:rsidR="00AC1318" w:rsidRPr="00C341CE" w:rsidRDefault="00AC1318" w:rsidP="00E0721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341CE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предоставления муниципальной услуги по предоставлению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</w:r>
    </w:p>
    <w:p w:rsidR="00AC1318" w:rsidRDefault="00AC1318" w:rsidP="00E0721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C1318" w:rsidRDefault="00AC1318" w:rsidP="00E07210">
      <w:pPr>
        <w:spacing w:before="0" w:beforeAutospacing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В соответствии с Перечнем муниципальных услуг органов местного самоуправления рабочего поселка Ордынское Ордынского района Новосибирской области, утвержденным Постановлением администрации рабочего поселка Ордынское Ордынского района Новосибирской области от 29.09.2016 года № 118, с Порядком формирования и ведения перечня муниципальных услуг рабочего поселка Ордынское Ордынского района Новосибирской области, утвержденным Постановлением администрации рабочего поселка Ордынское от 13 сентября 2011 года № 66</w:t>
      </w:r>
    </w:p>
    <w:p w:rsidR="00AC1318" w:rsidRDefault="00AC1318" w:rsidP="00E07210">
      <w:pPr>
        <w:spacing w:before="0" w:beforeAutospacing="0"/>
        <w:ind w:firstLine="720"/>
        <w:jc w:val="both"/>
        <w:rPr>
          <w:sz w:val="24"/>
          <w:szCs w:val="24"/>
        </w:rPr>
      </w:pPr>
    </w:p>
    <w:p w:rsidR="00AC1318" w:rsidRDefault="00AC1318" w:rsidP="00E07210">
      <w:pPr>
        <w:suppressAutoHyphens/>
        <w:spacing w:before="0" w:beforeAutospacing="0"/>
        <w:jc w:val="both"/>
        <w:rPr>
          <w:sz w:val="24"/>
          <w:szCs w:val="24"/>
        </w:rPr>
      </w:pPr>
      <w:r>
        <w:rPr>
          <w:sz w:val="24"/>
          <w:szCs w:val="24"/>
        </w:rPr>
        <w:t>ПОСТАНОВЛЯЮ:</w:t>
      </w:r>
    </w:p>
    <w:p w:rsidR="00AC1318" w:rsidRDefault="00AC1318" w:rsidP="00E07210">
      <w:pPr>
        <w:suppressAutoHyphens/>
        <w:spacing w:before="0" w:beforeAutospacing="0"/>
        <w:jc w:val="both"/>
        <w:rPr>
          <w:sz w:val="24"/>
          <w:szCs w:val="24"/>
        </w:rPr>
      </w:pPr>
    </w:p>
    <w:p w:rsidR="00AC1318" w:rsidRDefault="00AC1318" w:rsidP="00E07210">
      <w:pPr>
        <w:pStyle w:val="ConsPlusTitle"/>
        <w:numPr>
          <w:ilvl w:val="3"/>
          <w:numId w:val="1"/>
        </w:numPr>
        <w:ind w:left="426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Утвердить Административный регламент предоставления муниципальной услуги по предоставлению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</w:t>
      </w:r>
    </w:p>
    <w:p w:rsidR="00AC1318" w:rsidRDefault="00AC1318" w:rsidP="00E07210">
      <w:pPr>
        <w:pStyle w:val="ConsPlusTitle"/>
        <w:numPr>
          <w:ilvl w:val="3"/>
          <w:numId w:val="1"/>
        </w:numPr>
        <w:ind w:left="426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Контроль за исполнением настоящего Постановления возложить на зам. Главы администрации р.п. Ордынское Ходыкину Л.А.</w:t>
      </w:r>
    </w:p>
    <w:p w:rsidR="00AC1318" w:rsidRDefault="00AC1318" w:rsidP="00E07210">
      <w:pPr>
        <w:spacing w:before="0" w:beforeAutospacing="0"/>
        <w:jc w:val="both"/>
        <w:rPr>
          <w:sz w:val="24"/>
          <w:szCs w:val="24"/>
        </w:rPr>
      </w:pPr>
    </w:p>
    <w:p w:rsidR="00AC1318" w:rsidRDefault="00AC1318" w:rsidP="00E07210">
      <w:pPr>
        <w:pStyle w:val="NormalWeb"/>
        <w:spacing w:before="0" w:beforeAutospacing="0" w:after="0" w:afterAutospacing="0"/>
        <w:jc w:val="both"/>
      </w:pPr>
    </w:p>
    <w:p w:rsidR="00AC1318" w:rsidRDefault="00AC1318" w:rsidP="00E07210">
      <w:pPr>
        <w:pStyle w:val="NormalWeb"/>
        <w:spacing w:before="0" w:beforeAutospacing="0" w:after="0" w:afterAutospacing="0"/>
        <w:jc w:val="both"/>
      </w:pPr>
    </w:p>
    <w:p w:rsidR="00AC1318" w:rsidRDefault="00AC1318" w:rsidP="00E07210">
      <w:pPr>
        <w:spacing w:before="0" w:beforeAutospacing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Глава рабочего поселка Ордынское</w:t>
      </w:r>
    </w:p>
    <w:p w:rsidR="00AC1318" w:rsidRDefault="00AC1318" w:rsidP="00E07210">
      <w:pPr>
        <w:spacing w:before="0" w:beforeAutospacing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Ордынского района Новосибирской области                                                        С.Н.Семенов</w:t>
      </w:r>
    </w:p>
    <w:p w:rsidR="00AC1318" w:rsidRDefault="00AC1318" w:rsidP="00E07210">
      <w:pPr>
        <w:spacing w:before="0" w:beforeAutospacing="0" w:line="276" w:lineRule="auto"/>
        <w:jc w:val="both"/>
        <w:rPr>
          <w:sz w:val="24"/>
          <w:szCs w:val="24"/>
        </w:rPr>
      </w:pPr>
    </w:p>
    <w:p w:rsidR="00AC1318" w:rsidRDefault="00AC1318" w:rsidP="00E07210">
      <w:pPr>
        <w:spacing w:before="0" w:beforeAutospacing="0" w:line="276" w:lineRule="auto"/>
        <w:jc w:val="both"/>
        <w:rPr>
          <w:sz w:val="24"/>
          <w:szCs w:val="24"/>
        </w:rPr>
      </w:pPr>
    </w:p>
    <w:p w:rsidR="00AC1318" w:rsidRDefault="00AC1318" w:rsidP="00E07210">
      <w:pPr>
        <w:spacing w:before="0" w:beforeAutospacing="0" w:line="276" w:lineRule="auto"/>
        <w:jc w:val="both"/>
        <w:rPr>
          <w:sz w:val="24"/>
          <w:szCs w:val="24"/>
        </w:rPr>
      </w:pPr>
    </w:p>
    <w:p w:rsidR="00AC1318" w:rsidRDefault="00AC1318" w:rsidP="00E07210">
      <w:pPr>
        <w:spacing w:before="0" w:beforeAutospacing="0" w:line="276" w:lineRule="auto"/>
        <w:jc w:val="both"/>
        <w:rPr>
          <w:sz w:val="16"/>
          <w:szCs w:val="16"/>
        </w:rPr>
      </w:pPr>
    </w:p>
    <w:p w:rsidR="00AC1318" w:rsidRDefault="00AC1318" w:rsidP="00E07210">
      <w:pPr>
        <w:spacing w:before="0" w:beforeAutospacing="0"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>Исп.Богачева А.И.</w:t>
      </w:r>
    </w:p>
    <w:p w:rsidR="00AC1318" w:rsidRPr="000678EF" w:rsidRDefault="00AC1318" w:rsidP="000678EF">
      <w:pPr>
        <w:spacing w:before="0" w:beforeAutospacing="0" w:line="276" w:lineRule="auto"/>
        <w:jc w:val="both"/>
        <w:rPr>
          <w:sz w:val="16"/>
          <w:szCs w:val="16"/>
        </w:rPr>
      </w:pPr>
      <w:r>
        <w:rPr>
          <w:sz w:val="16"/>
          <w:szCs w:val="16"/>
        </w:rPr>
        <w:t>8(38359)23-345</w:t>
      </w:r>
    </w:p>
    <w:p w:rsidR="00AC1318" w:rsidRDefault="00AC1318" w:rsidP="000678EF">
      <w:pPr>
        <w:spacing w:before="0" w:before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</w:p>
    <w:p w:rsidR="00AC1318" w:rsidRDefault="00AC1318" w:rsidP="000678EF">
      <w:pPr>
        <w:spacing w:before="0" w:beforeAutospacing="0"/>
        <w:jc w:val="right"/>
        <w:rPr>
          <w:sz w:val="20"/>
          <w:szCs w:val="20"/>
        </w:rPr>
      </w:pPr>
      <w:r>
        <w:rPr>
          <w:sz w:val="20"/>
          <w:szCs w:val="20"/>
        </w:rPr>
        <w:t>УТВЕРЖДЕНО</w:t>
      </w:r>
    </w:p>
    <w:p w:rsidR="00AC1318" w:rsidRDefault="00AC1318" w:rsidP="000678EF">
      <w:pPr>
        <w:spacing w:before="0" w:before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Постановлением </w:t>
      </w:r>
    </w:p>
    <w:p w:rsidR="00AC1318" w:rsidRDefault="00AC1318" w:rsidP="000678EF">
      <w:pPr>
        <w:spacing w:before="0" w:before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Главы администрации </w:t>
      </w:r>
    </w:p>
    <w:p w:rsidR="00AC1318" w:rsidRDefault="00AC1318" w:rsidP="000678EF">
      <w:pPr>
        <w:spacing w:before="0" w:beforeAutospacing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р.п. Ордынское </w:t>
      </w:r>
    </w:p>
    <w:p w:rsidR="00AC1318" w:rsidRDefault="00AC1318" w:rsidP="000678EF">
      <w:pPr>
        <w:pStyle w:val="ConsPlusNormal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№ 1</w:t>
      </w:r>
      <w:r>
        <w:rPr>
          <w:rFonts w:ascii="Times New Roman" w:hAnsi="Times New Roman" w:cs="Times New Roman"/>
          <w:sz w:val="20"/>
          <w:szCs w:val="20"/>
        </w:rPr>
        <w:t>52</w:t>
      </w:r>
      <w:r>
        <w:rPr>
          <w:sz w:val="20"/>
          <w:szCs w:val="20"/>
        </w:rPr>
        <w:t xml:space="preserve"> от 10.10.2016г  </w:t>
      </w:r>
    </w:p>
    <w:p w:rsidR="00AC1318" w:rsidRPr="000678EF" w:rsidRDefault="00AC1318" w:rsidP="000678EF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Pr="00E12BE4" w:rsidRDefault="00AC1318" w:rsidP="00E12B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7"/>
      <w:bookmarkEnd w:id="0"/>
      <w:r w:rsidRPr="00E12BE4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AC1318" w:rsidRPr="00E12BE4" w:rsidRDefault="00AC1318" w:rsidP="00E12B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ПРЕДОСТАВЛЕНИЯ МУНИЦИПАЛЬНОЙ УСЛУГИ ПО ПРЕДОСТАВЛЕНИЮ</w:t>
      </w:r>
    </w:p>
    <w:p w:rsidR="00AC1318" w:rsidRPr="00E12BE4" w:rsidRDefault="00AC1318" w:rsidP="00E12B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ЗЕМЕЛЬНЫХ УЧАСТКОВ ГРАЖДАНАМ ДЛЯ ИНДИВИДУАЛЬНОГО ЖИЛИЩНОГО</w:t>
      </w:r>
    </w:p>
    <w:p w:rsidR="00AC1318" w:rsidRPr="00E12BE4" w:rsidRDefault="00AC1318" w:rsidP="00E12B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СТРОИТЕЛЬСТВА, ВЕДЕНИЯ ЛИЧНОГО ПОДСОБНОГО ХОЗЯЙСТВА</w:t>
      </w:r>
    </w:p>
    <w:p w:rsidR="00AC1318" w:rsidRPr="00E12BE4" w:rsidRDefault="00AC1318" w:rsidP="00E12B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В ГРАНИЦАХ НАСЕЛЕННОГО ПУНКТА, САДОВОДСТВА, ДАЧНОГО</w:t>
      </w:r>
    </w:p>
    <w:p w:rsidR="00AC1318" w:rsidRPr="00E12BE4" w:rsidRDefault="00AC1318" w:rsidP="00E12B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ХОЗЯЙСТВА, ГРАЖДАНАМ И КРЕСТЬЯНСКИМ (ФЕРМЕРСКИМ) ХОЗЯЙСТВАМ</w:t>
      </w:r>
    </w:p>
    <w:p w:rsidR="00AC1318" w:rsidRPr="00E12BE4" w:rsidRDefault="00AC1318" w:rsidP="00E12B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ДЛЯ ОСУЩЕСТВЛЕНИЯ КРЕСТЬЯНСКИМ (ФЕРМЕРСКИМ) ХОЗЯЙСТВОМ</w:t>
      </w:r>
    </w:p>
    <w:p w:rsidR="00AC1318" w:rsidRPr="00E12BE4" w:rsidRDefault="00AC1318" w:rsidP="00E12BE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ЕГО ДЕЯТЕЛЬНОСТИ БЕЗ ПРОВЕДЕНИЯ ТОРГОВ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1.1. Административный регламент предоставления муниципальной услуги по предоставлению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 (далее - административный регламент) устанавливает порядок и стандарт предоставления администрацией рабочего поселка Ордынское  Ордынского района Новосибирской области  (далее – администрация) муниципальной услуги по предварительному согласованию предоставления земельного участка (далее – муниципальная услуга).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Предметом регулирования административного регламента являются отношения, возникающие между администрацией и гражданами, обратившимися за предоставлением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торгов, находящихся в собственности рабочего поселка Кольцово (далее - земельные участки).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торгов, государственная собственность на которые не разграничена, осуществляется в соответствии с положениями административного регламента.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1.2. Муниципальная услуга предоставляется гражданам, имеющим право на обращение за предоставлением земельных участков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торгов, а также их уполномоченным представителям (далее - заявитель).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1.3. Порядок информирования о правилах предоставления муниципальной услуги.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Информация о правилах предоставления муниципальной услуги, порядке получения информации по вопросам предоставления муниципальной услуги размещается: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на информационных стендах непосредственно в администрации;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в государственном автономном учреждении Новосибирской области «Многофункциональный центр организации предоставления государственных и муниципальных услуг Новосибирской области» (далее – МФЦ);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 xml:space="preserve">в информационно-телекоммуникационной сети «Интернет», в том числе на официальном сайте администрации </w:t>
      </w:r>
      <w:r w:rsidRPr="00E12BE4">
        <w:rPr>
          <w:sz w:val="24"/>
          <w:szCs w:val="24"/>
          <w:lang w:val="en-US"/>
        </w:rPr>
        <w:t>admin</w:t>
      </w:r>
      <w:r w:rsidRPr="00E12BE4">
        <w:rPr>
          <w:sz w:val="24"/>
          <w:szCs w:val="24"/>
        </w:rPr>
        <w:t>@</w:t>
      </w:r>
      <w:r w:rsidRPr="00E12BE4">
        <w:rPr>
          <w:sz w:val="24"/>
          <w:szCs w:val="24"/>
          <w:lang w:val="en-US"/>
        </w:rPr>
        <w:t>adm</w:t>
      </w:r>
      <w:r w:rsidRPr="00E12BE4">
        <w:rPr>
          <w:sz w:val="24"/>
          <w:szCs w:val="24"/>
        </w:rPr>
        <w:t>-</w:t>
      </w:r>
      <w:r w:rsidRPr="00E12BE4">
        <w:rPr>
          <w:sz w:val="24"/>
          <w:szCs w:val="24"/>
          <w:lang w:val="en-US"/>
        </w:rPr>
        <w:t>ordynsk</w:t>
      </w:r>
      <w:r w:rsidRPr="00E12BE4">
        <w:rPr>
          <w:sz w:val="24"/>
          <w:szCs w:val="24"/>
        </w:rPr>
        <w:t>.</w:t>
      </w:r>
      <w:r w:rsidRPr="00E12BE4">
        <w:rPr>
          <w:sz w:val="24"/>
          <w:szCs w:val="24"/>
          <w:lang w:val="en-US"/>
        </w:rPr>
        <w:t>ru</w:t>
      </w:r>
      <w:r w:rsidRPr="00E12BE4">
        <w:rPr>
          <w:sz w:val="24"/>
          <w:szCs w:val="24"/>
        </w:rPr>
        <w:t>, официальном сайте МФЦ (</w:t>
      </w:r>
      <w:hyperlink r:id="rId6" w:history="1">
        <w:r w:rsidRPr="00E12BE4">
          <w:rPr>
            <w:rStyle w:val="Hyperlink"/>
            <w:sz w:val="24"/>
            <w:szCs w:val="24"/>
          </w:rPr>
          <w:t>www.m</w:t>
        </w:r>
        <w:r w:rsidRPr="00E12BE4">
          <w:rPr>
            <w:rStyle w:val="Hyperlink"/>
            <w:sz w:val="24"/>
            <w:szCs w:val="24"/>
            <w:lang w:val="en-US"/>
          </w:rPr>
          <w:t>fc</w:t>
        </w:r>
        <w:r w:rsidRPr="00E12BE4">
          <w:rPr>
            <w:rStyle w:val="Hyperlink"/>
            <w:sz w:val="24"/>
            <w:szCs w:val="24"/>
          </w:rPr>
          <w:t>-nso.ru</w:t>
        </w:r>
      </w:hyperlink>
      <w:r w:rsidRPr="00E12BE4">
        <w:rPr>
          <w:sz w:val="24"/>
          <w:szCs w:val="24"/>
        </w:rPr>
        <w:t>);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в средствах массовой информации;</w:t>
      </w:r>
    </w:p>
    <w:p w:rsidR="00AC1318" w:rsidRPr="00E12BE4" w:rsidRDefault="00AC1318" w:rsidP="00E12BE4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в федеральной государственной информационной системе «Единый портал государственных и муниципальных услуг (функций)» (далее – ЕПГУ) (</w:t>
      </w:r>
      <w:hyperlink r:id="rId7" w:history="1">
        <w:r w:rsidRPr="00E12BE4">
          <w:rPr>
            <w:rStyle w:val="Hyperlink"/>
            <w:sz w:val="24"/>
            <w:szCs w:val="24"/>
          </w:rPr>
          <w:t>www.gosuslugi.ru</w:t>
        </w:r>
      </w:hyperlink>
      <w:r w:rsidRPr="00E12BE4">
        <w:rPr>
          <w:sz w:val="24"/>
          <w:szCs w:val="24"/>
        </w:rPr>
        <w:t>).</w:t>
      </w:r>
    </w:p>
    <w:p w:rsidR="00AC1318" w:rsidRPr="00E12BE4" w:rsidRDefault="00AC1318" w:rsidP="00E12BE4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 xml:space="preserve">Сведения о местах нахождения, контактных телефонах и графиках работы филиалов МФЦ размещаются на официальном сайте МФЦ – </w:t>
      </w:r>
      <w:hyperlink r:id="rId8" w:history="1">
        <w:r w:rsidRPr="00E12BE4">
          <w:rPr>
            <w:rStyle w:val="Hyperlink"/>
            <w:sz w:val="24"/>
            <w:szCs w:val="24"/>
          </w:rPr>
          <w:t>www.mfc-nso.ru</w:t>
        </w:r>
      </w:hyperlink>
      <w:r w:rsidRPr="00E12BE4">
        <w:rPr>
          <w:sz w:val="24"/>
          <w:szCs w:val="24"/>
        </w:rPr>
        <w:t>, на стендах МФЦ, а также указанные сведения можно получить по телефону единой справочной службы МФЦ – 052.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 xml:space="preserve">Информирование заявителей о наименовании администрации, порядке направления обращения и факте его поступления осуществляет сотрудник ведущий специалист  в кабинете № </w:t>
      </w:r>
      <w:r>
        <w:rPr>
          <w:rFonts w:ascii="Times New Roman" w:hAnsi="Times New Roman" w:cs="Times New Roman"/>
        </w:rPr>
        <w:t>4</w:t>
      </w:r>
      <w:r w:rsidRPr="00E12BE4">
        <w:rPr>
          <w:rFonts w:ascii="Times New Roman" w:hAnsi="Times New Roman" w:cs="Times New Roman"/>
        </w:rPr>
        <w:t>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 xml:space="preserve">Информирование о порядке предоставления муниципальной услуги, в том числе о ходе предоставления муниципальной услуги, осуществляет сотрудник ведущий специалист  в кабинете № </w:t>
      </w:r>
      <w:r>
        <w:rPr>
          <w:rFonts w:ascii="Times New Roman" w:hAnsi="Times New Roman" w:cs="Times New Roman"/>
        </w:rPr>
        <w:t>4</w:t>
      </w:r>
      <w:r w:rsidRPr="00E12BE4">
        <w:rPr>
          <w:rFonts w:ascii="Times New Roman" w:hAnsi="Times New Roman" w:cs="Times New Roman"/>
        </w:rPr>
        <w:t>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i/>
          <w:iCs/>
        </w:rPr>
      </w:pPr>
      <w:r w:rsidRPr="00E12BE4">
        <w:rPr>
          <w:rFonts w:ascii="Times New Roman" w:hAnsi="Times New Roman" w:cs="Times New Roman"/>
        </w:rPr>
        <w:t xml:space="preserve">Почтовый адрес администрации: 633261 Новосибирская область Ордынский район р.п. Ордынское проспект Ленина дом 19  </w:t>
      </w:r>
      <w:r w:rsidRPr="00E12BE4">
        <w:rPr>
          <w:rFonts w:ascii="Times New Roman" w:hAnsi="Times New Roman" w:cs="Times New Roman"/>
          <w:i/>
          <w:iCs/>
        </w:rPr>
        <w:t>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Прием заявителей по вопросам предоставления муниципальной услуги осуществляется в соответствии со следующим графиком: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1134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понедельник      с 8-30 до 13-00;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1134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вторник              с 8-30 до 13-00;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1134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среда                   с 8-30 до 13-00;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1134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четверг               с 8-30 до 13-00;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1134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пятница              с 8-30 до 13-00.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Телефон для справок (консультаций) о порядке получения информации, направления запроса: 8(383)59-2</w:t>
      </w:r>
      <w:r>
        <w:rPr>
          <w:rFonts w:ascii="Times New Roman" w:hAnsi="Times New Roman" w:cs="Times New Roman"/>
        </w:rPr>
        <w:t>3</w:t>
      </w:r>
      <w:r w:rsidRPr="00E12BE4">
        <w:rPr>
          <w:rFonts w:ascii="Times New Roman" w:hAnsi="Times New Roman" w:cs="Times New Roman"/>
        </w:rPr>
        <w:t>-345.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Телефон для справок (консультаций) о порядке предоставления муниципальной услуги: 8(383)59-2</w:t>
      </w:r>
      <w:r>
        <w:rPr>
          <w:rFonts w:ascii="Times New Roman" w:hAnsi="Times New Roman" w:cs="Times New Roman"/>
        </w:rPr>
        <w:t>3</w:t>
      </w:r>
      <w:r w:rsidRPr="00E12BE4">
        <w:rPr>
          <w:rFonts w:ascii="Times New Roman" w:hAnsi="Times New Roman" w:cs="Times New Roman"/>
        </w:rPr>
        <w:t>-345.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Факс: 8(383)59-2</w:t>
      </w:r>
      <w:r>
        <w:rPr>
          <w:rFonts w:ascii="Times New Roman" w:hAnsi="Times New Roman" w:cs="Times New Roman"/>
        </w:rPr>
        <w:t>3</w:t>
      </w:r>
      <w:bookmarkStart w:id="1" w:name="_GoBack"/>
      <w:bookmarkEnd w:id="1"/>
      <w:r w:rsidRPr="00E12BE4">
        <w:rPr>
          <w:rFonts w:ascii="Times New Roman" w:hAnsi="Times New Roman" w:cs="Times New Roman"/>
        </w:rPr>
        <w:t>-345.</w:t>
      </w:r>
    </w:p>
    <w:p w:rsidR="00AC1318" w:rsidRPr="00E12BE4" w:rsidRDefault="00AC1318" w:rsidP="00E12BE4">
      <w:pPr>
        <w:widowControl w:val="0"/>
        <w:autoSpaceDE w:val="0"/>
        <w:autoSpaceDN w:val="0"/>
        <w:adjustRightInd w:val="0"/>
        <w:spacing w:before="0" w:beforeAutospacing="0"/>
        <w:rPr>
          <w:sz w:val="24"/>
          <w:szCs w:val="24"/>
        </w:rPr>
      </w:pPr>
      <w:r w:rsidRPr="00E12BE4">
        <w:rPr>
          <w:sz w:val="24"/>
          <w:szCs w:val="24"/>
        </w:rPr>
        <w:t xml:space="preserve">Адрес электронной почты: </w:t>
      </w:r>
      <w:r w:rsidRPr="00E12BE4">
        <w:rPr>
          <w:sz w:val="24"/>
          <w:szCs w:val="24"/>
          <w:lang w:val="en-US"/>
        </w:rPr>
        <w:t>possovet</w:t>
      </w:r>
      <w:r w:rsidRPr="00E12BE4">
        <w:rPr>
          <w:sz w:val="24"/>
          <w:szCs w:val="24"/>
        </w:rPr>
        <w:t>@</w:t>
      </w:r>
      <w:r w:rsidRPr="00E12BE4">
        <w:rPr>
          <w:sz w:val="24"/>
          <w:szCs w:val="24"/>
          <w:lang w:val="en-US"/>
        </w:rPr>
        <w:t>ngs</w:t>
      </w:r>
      <w:r w:rsidRPr="00E12BE4">
        <w:rPr>
          <w:sz w:val="24"/>
          <w:szCs w:val="24"/>
        </w:rPr>
        <w:t>.</w:t>
      </w:r>
      <w:r w:rsidRPr="00E12BE4">
        <w:rPr>
          <w:sz w:val="24"/>
          <w:szCs w:val="24"/>
          <w:lang w:val="en-US"/>
        </w:rPr>
        <w:t>ru</w:t>
      </w:r>
      <w:r w:rsidRPr="00E12BE4">
        <w:rPr>
          <w:sz w:val="24"/>
          <w:szCs w:val="24"/>
        </w:rPr>
        <w:t>.</w:t>
      </w:r>
    </w:p>
    <w:p w:rsidR="00AC1318" w:rsidRPr="00E12BE4" w:rsidRDefault="00AC1318" w:rsidP="00E12BE4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Информация по вопросам предоставления муниципальной услуги предоставляется в:</w:t>
      </w:r>
    </w:p>
    <w:p w:rsidR="00AC1318" w:rsidRPr="00E12BE4" w:rsidRDefault="00AC1318" w:rsidP="00E12BE4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устной форме (лично или по телефону в соответствии с графиком приема заявителей);</w:t>
      </w:r>
    </w:p>
    <w:p w:rsidR="00AC1318" w:rsidRPr="00E12BE4" w:rsidRDefault="00AC1318" w:rsidP="00E12BE4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письменной форме (лично или почтовым сообщением);</w:t>
      </w:r>
    </w:p>
    <w:p w:rsidR="00AC1318" w:rsidRPr="00E12BE4" w:rsidRDefault="00AC1318" w:rsidP="00E12BE4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электронной форме, в том числе через ЕПГУ.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При обращении заявителя по телефону информирование осуществляется по телефону в устной форме. При личном обращении заявителя 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В остальных случаях дается письменный ответ по существу поставленных в обращении вопросов.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При письменном обращении ответ направляется заявителю в течение 30 (тридцати) дней со дня регистрации письменного обращения. Ответ подписывается уполномоченным лицом, содержит фамилию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В исключительных случаях, а также в случае направления запроса в другие государственные органы, органы местного самоуправления или должностному лицу Глава рабочего поселка Кольцово (далее - Глава) вправе продлить срок рассмотрения обращения не более чем на 30 (тридцать) дней, уведомив заявителя о продлении срока его рассмотрения.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II. Стандарт предоставления муниципальной услуги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2.1. Наименование муниципальной услуги: "Предоставление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без проведения торгов".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2.2. Муниципальная услуга предоставляется администрацией рабочего поселка Ордынское  Ордынского района Новосибирской области.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Ответственными за организацию предоставления муниципальной услуги являются отдел информации и информатизации администрации, отдел земельных отношений администрации.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2.3. Результатом предоставления муниципальной услуги является: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1) проект договора купли-продажи или проект договора аренды земельного участка в трех экземплярах при условии, что не требуется образование или уточнение границ испрашиваемого земельного участка (далее - проект договора);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2) решение о предварительном согласовании предоставления земельного участка в соответствии со </w:t>
      </w:r>
      <w:hyperlink r:id="rId9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статьей 39.15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Земельного кодекса РФ при условии, что испрашиваемый земельный участок предстоит образовать или его границы подлежат уточнению в соответствии с Федеральным законом от 24.07.2007 № 221-ФЗ «О кадастровой деятельности»;;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3) </w:t>
      </w:r>
      <w:hyperlink r:id="rId10" w:anchor="P481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об отказе в предоставлении земельного участка без проведения аукциона лицу, обратившемуся с заявлением о предоставлении земельного участка, и о проведении аукциона по продаже земельного участка или аукциона на право заключения договора аренды земельного участка для целей, указанных в заявлении о предоставлении земельного участка (далее - решение об отказе) (приложение 3 к административному регламенту);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4) уведомление об опубликовании извещения о предоставлении земельного участка.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2.4. Срок предоставления муниципальной услуги составляет не более 67 (шестьдесят семь) дней со дня поступления заявления о предоставлении земельного участка (далее - заявление), в том числе: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рассмотрение заявления, обеспечение публикации извещения - 30 дней;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период публикации извещения - 30 дней;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принятие решения об отказе либо предоставлении земельного участка или решения о предварительном согласовании, с даты окончания публикации - 7 дней, либо направление проекта договора аренды или купли-продажи, с даты окончания публикации - 30 дней.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интернет-портала рабочего поселка Кольцово, электронной почты администрации, личного кабинета ЕПГУ).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2.5. Предоставление муниципальной услуги осуществляется в соответствии с: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1) Земельным </w:t>
      </w:r>
      <w:hyperlink r:id="rId11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Российской Федерации от 25.10.2001 N 136-ФЗ (далее - Земельный кодекс) ("Российская газета", 2001, N 211-212);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2) Федеральным </w:t>
      </w:r>
      <w:hyperlink r:id="rId12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от 27.07.2006 N 152-ФЗ "О персональных данных" ("Собрание законодательства Российской Федерации", 2006, N 31);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3) Федеральным </w:t>
      </w:r>
      <w:hyperlink r:id="rId13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 ("Российская газета", 2010, N 168);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4) Федеральным </w:t>
      </w:r>
      <w:hyperlink r:id="rId14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от 25.10.2001 N 137-ФЗ "О введении в действие Земельного кодекса Российской Федерации" ("Российская газета", 2001, N 211-212);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5) Федеральным </w:t>
      </w:r>
      <w:hyperlink r:id="rId15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от 21.07.1997 N 122-ФЗ "О государственной регистрации прав на недвижимое имущество и сделок с ним" ("Российская газета", 1997, N 145);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6) Федеральным законом от 24.07.2007 № 221-ФЗ «О кадастровой деятельности»;;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7) Федеральным </w:t>
      </w:r>
      <w:hyperlink r:id="rId16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от 06.04.2011 N 63-ФЗ "Об электронной подписи" ("Российская газета", 2011, N 75; "Собрание законодательства Российской Федерации", 2011, N 27);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8) </w:t>
      </w:r>
      <w:hyperlink r:id="rId17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08.09.2010 N 697 "О единой системе межведомственного электронного взаимодействия" ("Собрание законодательства Российской Федерации", 2010, N 38, ст. 4823);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9) </w:t>
      </w:r>
      <w:hyperlink r:id="rId18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25.06.2012 N 634 "О видах электронной подписи, использование которых допускается при обращении за получением государственных и муниципальных услуг" ("Российская газета", 2012, N 148);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10) </w:t>
      </w:r>
      <w:hyperlink r:id="rId19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постановлением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25.08.2012 N 852 "Об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услуг" ("Российская газета", 2012, N 200);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11) </w:t>
      </w:r>
      <w:hyperlink r:id="rId20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 от 12.01.2015 N 1 "Об утверждении перечня документов, подтверждающих право заявителя на приобретение земельного участка без проведения торгов" (далее - приказ Минэкономразвития России N 1) (Официальный интернет-портал правовой информации http://www.pravo.gov.ru, 28.02.2015, зарегистрировано в Минюсте России 27.02.2015, N 36258);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12) </w:t>
      </w:r>
      <w:hyperlink r:id="rId21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приказом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Министерства экономического развития Российской Федерации от 14.01.2015 N 7 "Об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требований к их формату" (далее - приказ Минэкономразвития России N 7) (Официальный интернет-портал правовой информации (www.pravo.gov.ru), 27.02.2015, зарегистрировано в Минюсте России 26.02.2015, N 36232);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13) Закон Новосибирской области от 05.12.2016 №112-ОЗ «Об отдельных вопросах регулирования земельных отношений на территории Новосибирской области»;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14) </w:t>
      </w:r>
      <w:hyperlink r:id="rId22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распоряжением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Правительства Новосибирской области от 30.09.2011 N 458-рп "Об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услуг" (документ не опубликован);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2.6. 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По выбору заявителя заявление и документы, необходимые для предоставления муниципальной услуги, представляются одним из следующих способов: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а) лично в администрацию или МФЦ;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б) направляются почтовым сообщением в администрацию;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в) в электронной форме путем направления запроса на адрес электронной почты администрации или официальный сайт администрации, или посредством личного кабинета ЕПГУ.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2.6.1. Перечень необходимых и обязательных для предоставления муниципальной услуги документов, подлежащих представлению заявителем: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33"/>
      <w:bookmarkEnd w:id="2"/>
      <w:r w:rsidRPr="00E12BE4">
        <w:rPr>
          <w:rFonts w:ascii="Times New Roman" w:hAnsi="Times New Roman" w:cs="Times New Roman"/>
          <w:sz w:val="24"/>
          <w:szCs w:val="24"/>
        </w:rPr>
        <w:t xml:space="preserve">1) </w:t>
      </w:r>
      <w:hyperlink r:id="rId23" w:anchor="P334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согласно приложению 1 к административному регламенту;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34"/>
      <w:bookmarkEnd w:id="3"/>
      <w:r w:rsidRPr="00E12BE4">
        <w:rPr>
          <w:rFonts w:ascii="Times New Roman" w:hAnsi="Times New Roman" w:cs="Times New Roman"/>
          <w:sz w:val="24"/>
          <w:szCs w:val="24"/>
        </w:rPr>
        <w:t>2) 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уполномоченный орган в порядке межведомственного информационного взаимодействия;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3)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4) документ, подтверждающий полномочия представителя заявителя в соответствии с законодательством Российской Федерации, в случае, если с заявлением обращается представитель заявителя;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37"/>
      <w:bookmarkEnd w:id="4"/>
      <w:r w:rsidRPr="00E12BE4">
        <w:rPr>
          <w:rFonts w:ascii="Times New Roman" w:hAnsi="Times New Roman" w:cs="Times New Roman"/>
          <w:sz w:val="24"/>
          <w:szCs w:val="24"/>
        </w:rPr>
        <w:t>5)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6) оригинал (для удостоверения личности) документа, удостоверяющего личность заявителя, являющегося гражданином, либо личность лица, имеющего право действовать без доверенности от имени юридического лица, а в случае обращения представителя юридического лица или гражданина - документ, удостоверяющий личность представителя юридического лица или гражданина;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7) согласие на обработку персональных данных лица, не являющегося заявителем, в случае необходимости обработки персональных данных указанного лица.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Документы представляются (направляются) в подлиннике (в копии, если документы являются общедоступными) либо в копиях, заверяемых сотрудником администрации, ответственным за прием документов (далее - сотрудник по приему документов), или сотрудником МФЦ, принимающим заявление.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41"/>
      <w:bookmarkEnd w:id="5"/>
      <w:r w:rsidRPr="00E12BE4">
        <w:rPr>
          <w:rFonts w:ascii="Times New Roman" w:hAnsi="Times New Roman" w:cs="Times New Roman"/>
          <w:sz w:val="24"/>
          <w:szCs w:val="24"/>
        </w:rPr>
        <w:t>2.6.2. Перечень документов и информации, запрашиваемых в том числе в электронной форме по каналам межведомственного взаимодействия, находящихся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представить по собственной инициативе: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1)выписка из Единый государственный реестр недвижимости (ЕГРН).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2.7. Запрещается требовать от заявителя: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2) 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4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части 6 статьи 7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2.8. Перечень оснований для отказа в приеме документов, необходимых для предоставления муниципальной услуги: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1) заявитель, являющийся гражданином, либо лицо, имеющее право действовать без доверенности от имени юридического лица (представитель юридического лица или гражданина), не предъявил документ, удостоверяющий его личность;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2) отсутствует согласие на обработку персональных данных лица, не являющегося заявителем, в случае необходимости обработки персональных данных указанного лица.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2.9. Перечень оснований для приостановления или отказа в предоставлении муниципальной услуги: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2.9.1. Основания для приостановления предоставления муниципальной услуги отсутствуют.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52"/>
      <w:bookmarkEnd w:id="6"/>
      <w:r w:rsidRPr="00E12BE4">
        <w:rPr>
          <w:rFonts w:ascii="Times New Roman" w:hAnsi="Times New Roman" w:cs="Times New Roman"/>
          <w:sz w:val="24"/>
          <w:szCs w:val="24"/>
        </w:rPr>
        <w:t>2.9.2. Основаниями для отказа в предоставлении муниципальной услуги являются: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1) с заявлением обратилось лицо, которое в соответствии с земельным законодательством не имеет права на приобретение земельного участка;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2) принимает решение об отказе в предоставлении земельного участка в соответствии с </w:t>
      </w:r>
      <w:hyperlink r:id="rId25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пунктом 8 статьи 39.15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или </w:t>
      </w:r>
      <w:hyperlink r:id="rId26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статьей 39.16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Земельного кодекса РФ.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2.10. Услуги, которые являются необходимыми и обязательными для предоставления муниципальной услуги, отсутствуют.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2.11. Предоставление муниципальной услуги является бесплатным для заявителя.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2.12. Максимальное время ожидания заявителя в очереди при подаче заявления и получении результата составляет не более 15 (пятнадцати) минут.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2.13. Регистрация заявления и прилагаемых к нему документов осуществляется в течение 1 (одного) рабочего дня. При направлении в форме электронного документа, в том числе посредством ЕПГУ, - не позднее рабочего дня, следующего за днем поступления запроса.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2.14. Требования к помещениям, в которых предоставляется муниципальная услуга: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2.14.1. 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инвалидов» - изложить в следующей редакции – «На территории, прилегающей к месту предоставления муниципальной услуги, предусматриваются места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2.14.2. Вход в здание оборудуется вывеской, содержащей наименование и место нахождения администрации, режим работы.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санитарно-эпидемиологическим правилам и нормативам;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правилам противопожарной безопасности;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Места для ожидания оборудуются: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стульями (кресельными секциями) и (или) скамьями;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визуальной,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Места для приема заявителей оборудуются стульями и столами для возможности оформления документов.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Рабочее место сотрудника(ов) администрации оборудуется персональным компьютером с печатающим устройством. Сотрудник(и) администрации обеспечивается(ются) личными и (или) настольными идентификационными карточками.</w:t>
      </w:r>
    </w:p>
    <w:p w:rsidR="00AC1318" w:rsidRPr="00E12BE4" w:rsidRDefault="00AC1318" w:rsidP="00E12BE4">
      <w:pPr>
        <w:pStyle w:val="NormalWeb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E12BE4">
        <w:rPr>
          <w:rFonts w:ascii="Times New Roman" w:hAnsi="Times New Roman" w:cs="Times New Roman"/>
        </w:rPr>
        <w:t>В целях обеспечения конфиденциальности сведений одновременное консультирование и (или) прием двух и более посетителей одним сотрудником администрации не допускается.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2.15. Показатели качества и доступности муниципальной услуги: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2.15.1. Показатели качества муниципальной услуги: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своевременность и полнота предоставления муниципальной услуги;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отсутствие обоснованных жалоб на действия (бездействие) должностных лиц, сотрудников администрации.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2.15.2. Показатели доступности муниципальной услуги: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пешеходная доступность от остановок общественного транспорта до здания, в котором предоставляется муниципальная услуга;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беспрепятственный доступ к месту предоставления муниципальной услуги для маломобильных групп населения, в том числе инвалидов;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оказание сотрудниками администрации помощи инвалидам в преодолении барьеров, мешающих получению ими муниципальной услуги наравне с другими лицами;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возможность получения заявителем полной и достоверной информации о порядке предоставления муниципальной услуги, в том числе в МФЦ и электронной форме;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возможность получения услуги на базе МФЦ;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возможность направления запроса о предоставлении муниципальной услуги в электронном виде и получения сведений о ходе предоставления муниципальной услуги посредством личного кабинета ЕПГУ.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заявитель взаимодействует с сотрудником администрации не более 2 раз, продолжительность каждого взаимодействия составляет не более 15 минут.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III. Состав, последовательность и сроки выполнения</w:t>
      </w: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административных процедур, требования к порядку их</w:t>
      </w: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выполнения, в том числе особенности выполнения</w:t>
      </w: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административных процедур в электронной форме,</w:t>
      </w: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а также особенности выполнения административных</w:t>
      </w: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процедур в многофункциональных центрах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состоит из следующей последовательности административных процедур: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а) прием и регистрация документов;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б) рассмотрение документов, включая формирование и направление межведомственных запросов;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в) принятие решения об отказе либо направление уведомления о публикации извещения о предоставлении земельного участка;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г) если по истечении тридцати дней со дня опубликования извещения заявления иных граждан о намерении участвовать в торгах не поступили: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подготовка проекта договора купли-продажи или проекта договора аренды земельного участка в трех экземплярах, их подписание и направление заявителю при условии, что не требуется образование или уточнение границ испрашиваемого земельного участка;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- подготовка решения о предварительном согласовании предоставления земельного участка в соответствии со </w:t>
      </w:r>
      <w:hyperlink r:id="rId27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статьей 39.15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Земельного кодекса РФ при условии, что испрашиваемый земельный участок предстоит образовать или его границы подлежат уточнению в соответствии с Федеральным </w:t>
      </w:r>
      <w:hyperlink r:id="rId28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"О государственном кадастре недвижимости", и направление указанного решения заявителю;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д) в случае поступления в течение тридцати дней со дня опубликования извещения заявлений иных граждан о намерении участвовать в аукционе - направление уведомления об отказе в предоставлении земельного участка без проведения торгов.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29" w:anchor="P423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Блок-схема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приводится в приложении 2 к административному регламенту.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3.2. Прием и регистрация документов.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03"/>
      <w:bookmarkEnd w:id="7"/>
      <w:r w:rsidRPr="00E12BE4">
        <w:rPr>
          <w:rFonts w:ascii="Times New Roman" w:hAnsi="Times New Roman" w:cs="Times New Roman"/>
          <w:sz w:val="24"/>
          <w:szCs w:val="24"/>
        </w:rPr>
        <w:t>3.2.1. Основанием для начала административной процедуры приема документов является поступление документов в администрацию.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Сотрудник администрации, ответственный за прием документов (далее - сотрудник по приему документов):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1) устанавливает предмет/содержание обращения;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2) проверяет документ, удостоверяющий личность заявителя (представителя заявителя);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3) проверяет полномочия представителя заявителя (в случае обращения представителя заявителя);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208"/>
      <w:bookmarkEnd w:id="8"/>
      <w:r w:rsidRPr="00E12BE4">
        <w:rPr>
          <w:rFonts w:ascii="Times New Roman" w:hAnsi="Times New Roman" w:cs="Times New Roman"/>
          <w:sz w:val="24"/>
          <w:szCs w:val="24"/>
        </w:rPr>
        <w:t>4) проверяет приложенные к заявлению документы на соответствие следующим требованиям: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документы подписаны надлежащим образом соответствующими на то органами, должностными лицами, скреплены печатями (при наличии печати);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документы не имеют повреждений, наличие которых не позволяет однозначно истолковать их содержание.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В случае обнаружения несоответствия представленных документов вышеперечисленным требованиям сотрудник по приему документов информирует заявителя о возможности возврата заявления в течение 10 (десяти) календарных дней со дня его поступления по причине "не представлены документы, предусмотренные </w:t>
      </w:r>
      <w:hyperlink r:id="rId30" w:anchor="P134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подпунктами 2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 w:anchor="P137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5 пункта 2.6.1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регламента" (если заявитель изъявляет желание устранить обнаруженные несоответствия, процедура приема документов прерывается);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5) устанавливает отсутствие (наличие) оснований для отказа в приеме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заявление и документы с обоснованием причины отказа);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6) сверяет представленные заявителем копии документов с оригиналами и заверяет их своей подписью;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7) принимает заявление и документы;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8) выдает заявителю расписку о приеме заявления, содержащую опись принятых документов, регистрационный номер и дату принятия пакета документов, заверяет расписку своей подписью (в случае несоответствия представленных заявителем заявления и документов требованиям </w:t>
      </w:r>
      <w:hyperlink r:id="rId32" w:anchor="P208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подпункта 4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настоящего пункта административного регламента в расписке о приеме документов сотрудник по приему документов делает соответствующую запись);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Принятые заявления регистрируются в используемой государственной информационной системе "Межведомственная автоматизированная информационная система" (далее - ГИС МАИС) и направляются в отдел земельных отношений администрации в форме электронных копий посредством ГИС МАИС.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Зарегистрированный пакет оригиналов документов передается в отдел земельных отношений в порядке внутреннего документооборота не позднее 1 (одного) дня с момента регистрации принятых документов в ГИС МАИС.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3.2.2. В случае представления документов в МФЦ сотрудник МФЦ осуществляет процедуру приема документов в соответствии с </w:t>
      </w:r>
      <w:hyperlink r:id="rId33" w:anchor="P203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пунктом 3.2.1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 Принятые документы сотрудник МФЦ регистрирует в установленном порядке, размещает в форме электронных копий в автоматизированной информационной системе "Центр приема государственных услуг" (далее - АИС ЦПГУ) и направляет для рассмотрения в администрацию. Зарегистрированный пакет оригиналов документов передается в администрацию курьером МФЦ в порядке, определенном соглашением между МФЦ и администрацией.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Сотрудник отдела земельных отношений администрации принимает направленные сотрудником МФЦ документы в ГИС МАИС.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3.2.3. В случае направления документов в электронной форме сотрудник по приему документов в течение 1 (одного) рабочего дня осуществляет следующие действия: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находит в ГИС МАИС соответствующее заявление (в случае поступления документов посредством ЕПГУ);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оформляет документы заявителя на бумажном носителе;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- осуществляет действия, установленные </w:t>
      </w:r>
      <w:hyperlink r:id="rId34" w:anchor="P203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пунктом 3.2.1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Получение заявления и прилагаемых к нему документов подтверждается путем направления заявителю уведомления, содержащего входящий регистрационный номер заявления, дату получения администрацией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администрацию.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Заявление, поступившее в электронной форме с нарушением положений настоящего административного регламента, не рассматривается администрацией, и в срок не позднее 5 (пяти) рабочих дней со дня представления указанного заявления заявителю на указанный в заявлении адрес электронной почты (при наличии) заявителя или иным указанным в заявлении способом направляется уведомление об отказе в приеме документов с указанием допущенных нарушений требований, в соответствии с которыми должно быть представлено заявление.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3.2.4. Срок выполнения административной процедуры по приему и регистрации документов составляет не более 1 (одного) рабочего дня.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3.3. Рассмотрение документов.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 получение пакета документов отделом земельных отношений администрации посредством ГИС МАИС.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Документы, направленные в виде электронных копий, подлежат рассмотрению в том же порядке, что и оригиналы документов, предоставляемые в отдел земельных отношений в порядке внутреннего документооборота либо курьером МФЦ.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Начальник отдела земельных отношений администрации назначает ответственного исполнителя по рассмотрению документов (далее - ответственный исполнитель).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3.3.1. Ответственный исполнитель в ходе рассмотрения документов: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проверяет наличие полного пакета документов, необходимых для предоставления муниципальной услуги;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проверяет наличие или отсутствие оснований для отказа в предоставлении муниципальной услуги.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Если ответственным исполнителем установлено, что заявление не соответствует требованиям, предусмотренным </w:t>
      </w:r>
      <w:hyperlink r:id="rId35" w:anchor="P133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подпунктом 1 пункта 2.6.1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или к заявлению не приложены документы, предусмотренные </w:t>
      </w:r>
      <w:hyperlink r:id="rId36" w:anchor="P134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подпунктом 2 пункта 2.6.1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в течение 10 (десяти) календарных дней со дня поступления заявление возвращается заявителю с указанием причины возврата.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Если ответственным исполнителем установлено, что заявителем не представлены документы, предусмотренные </w:t>
      </w:r>
      <w:hyperlink r:id="rId37" w:anchor="P141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пунктом 2.6.2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административного регламента, то в течение 1 (одного) рабочего дня ответственный исполнитель формирует и направляет в ГИС МАИС межведомственные запросы.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При отсутствии технической возможности направления межведомственных запросов с использованием ГИС МАИС межведомственные запросы формируются на бумажном носителе в соответствии с требованиями </w:t>
      </w:r>
      <w:hyperlink r:id="rId38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статьи 7.2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Федерального закона от 27.07.2010 N 210-ФЗ "Об организации предоставления государственных и муниципальных услуг" и направляются почтовым сообщением или курьером.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3.3.2. По результатам рассмотрения и проверки документов ответственный исполнитель совершает одно из следующих действий: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1) осуществляет подготовку проекта договора в 3 (трех) экземплярах, если не требуется образование земельного участка или уточнение его границ;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 xml:space="preserve">2) принимает решение о предварительном согласовании предоставления земельного участка в соответствии со </w:t>
      </w:r>
      <w:hyperlink r:id="rId39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статьей 39.15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Земельного кодекса РФ при условии, что испрашиваемый земельный участок предстоит образовать или его границы подлежат уточнению в соответствии с Федеральным </w:t>
      </w:r>
      <w:hyperlink r:id="rId40" w:history="1">
        <w:r w:rsidRPr="00E12BE4">
          <w:rPr>
            <w:rStyle w:val="Hyperlink"/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12BE4">
        <w:rPr>
          <w:rFonts w:ascii="Times New Roman" w:hAnsi="Times New Roman" w:cs="Times New Roman"/>
          <w:sz w:val="24"/>
          <w:szCs w:val="24"/>
        </w:rPr>
        <w:t xml:space="preserve"> "О государственном кадастре недвижимости", и направляет указанное решение заявителю;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3) осуществляет подготовку проекта решения об отказе при наличии хотя бы одного из оснований для отказа в предоставлении муниципальной услуги;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4) направляет уведомление об опубликовании извещения о предоставлении земельного участка.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В случае наличия нескольких оснований для отказа в предоставлении муниципальной услуги в проекте решения об отказе указываются все основания для отказа.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В отношении заявителя, направившего заявление и документы в электронной форме с нарушением требований к электронной подписи,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ответственный исполнитель направляет в личный кабинет ЕПГУ (на электронную почту) сообщение о необходимости его личной явки с указанием даты и времени, когда заявитель записан на прием.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3.4. Принятие решения и направление заявителю результата предоставления муниципальной услуги.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3.4.1. Основанием для начала административной процедуры является поступление Главе на подпись согласованного в установленном порядке проекта договора, проекта решения о предварительном согласовании или проекта решения об отказе.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Глава подписывает проект договора, проект решения о предварительном согласовании или проект решения об отказе.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Сотрудник, ответственный за направление заявителю результата предоставления муниципальной услуги, регистрирует подписанный результат предоставления муниципальной услуги в ГИС МАИС и в журнале.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3.4.2. В случае принятия решения о предоставлении земельного участка проект договора направляется заявителю указанным в заявлении способом.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Проект договора, направленный заявителю, должен быть им подписан и представлен в администрацию не позднее чем в течение 30 (тридцати) календарных дней со дня получения заявителем проекта указанного договора.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3.4.3. В случае отказа в предоставлении земельного участка решение об отказе направляется заявителю почтовым сообщением, а в случае направления заявления и документов в электронной форме - в зависимости от способа подачи заявления: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в личный кабинет на ЕПГУ (при направлении заявления посредством ЕПГУ);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- на адрес электронной почты, указанный в заявлении (при направлении на официальную электронную почту или официальный интернет-портал рабочего поселка Кольцово).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3.4.4. Срок выполнения административной процедуры по принятию решения и направления заявителю результата предоставления муниципальной услуги составляет не более 3 (трех) рабочих дней.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IV. Формы контроля за исполнением</w:t>
      </w:r>
    </w:p>
    <w:p w:rsidR="00AC1318" w:rsidRPr="00E12BE4" w:rsidRDefault="00AC1318" w:rsidP="00E12BE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4.1. Текущий контроль за соблюдением и исполнением сотрудниками администрации положений административного регламента, нормативных правовых актов, устанавливающих требования к предоставлению муниципальной услуги, а также за принятием решений осуществляет начальник отдела земельных отношений администрации рабочего поселка Кольцово.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4.2. 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Плановые и внеплановые проверки проводятся на основании распорядительных документов администрации. Проверки осуществляются с целью выявления и устранения нарушений при предоставлении муниципальной услуги.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4.3. 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2BE4">
        <w:rPr>
          <w:rFonts w:ascii="Times New Roman" w:hAnsi="Times New Roman" w:cs="Times New Roman"/>
          <w:sz w:val="24"/>
          <w:szCs w:val="24"/>
        </w:rPr>
        <w:t>4.4. 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адрес администрации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AC1318" w:rsidRPr="00E12BE4" w:rsidRDefault="00AC1318" w:rsidP="00E12B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bookmarkStart w:id="9" w:name="P267"/>
      <w:bookmarkEnd w:id="9"/>
      <w:r w:rsidRPr="00E12BE4">
        <w:rPr>
          <w:sz w:val="24"/>
          <w:szCs w:val="24"/>
        </w:rPr>
        <w:t>5. О ДОСУДЕБНОМ  (ВНЕСУДЕБНОМ) ПОРЯДКЕ ОБЖАЛОВАНИЯ ЗАЯВИТЕЛЕМ  РЕШЕНИЙ И ДЕЙСТВИЙ (БЕЗДЕЙСТВИЯ) ОРГАНА, ПРЕДОСТАВЛЯЮЩЕГО МУНИЦИПАЛЬННУЮ УСЛУГУ, ДОЛЖНОСТНОГО ЛИЦА ПРЕДОСТАВЛЯЮЩЕГО МУНИЦИПАЛЬНУЮ УСЛУГУ ИЛИ МУНИЦИПАЛЬНОГО СЛУЖАЩЕГО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bookmarkStart w:id="10" w:name="sub_1039"/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5.1. Заявители вправе обжаловать действия (бездействие) администрации, а также должностных лиц, сотрудников администрации,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сотрудники администрации), в досудебном (внесудебном) порядке.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5.2.Предмет жалобы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5.2.1. Заявитель имеет право обратиться с жалобой, в том числе в следующих случаях: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1) нарушения срока регистрации заявления;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2) нарушения срока предоставления государственной услуги;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3) требования у заявителя документов, не предусмотренных нормативными правовыми актами Российской Федерации, нормативными правовыми актами Новосибирской области, для предоставления государственной услуги;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4) отказа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Новосибирской области для предоставления государственной услуги;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5) отказа в предоставлении государственной услуги, если основания отказа не предусмотрены нормативными правовыми актами Российской Федерации, нормативными правовыми актами Новосибирской области, для предоставления государственной услуги;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6) затребования с заявителя при предоставлении государственной услуги платы, не предусмотренной действующими нормативными правовыми актами;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7) отказа администрации, его сотрудника и должностного лица в исправлении допущенных опечаток и ошибок в выданных в результате предоставления муниципальной услуги документах, либо нарушения установленного срока таких исправлений.</w:t>
      </w: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5.3. Органы государственной власти и уполномоченные на рассмотрение жалобы должностные лица, которым может быть направлена жалоба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tabs>
          <w:tab w:val="left" w:pos="0"/>
        </w:tabs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5.3.1. Жалоба заявителя на решения и действия (бездействие) администрации, его должностных лиц или сотрудников, подается главе администрации.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5.3.2. Жалоба на решение, принятое главой администрации, оспаривается в рамках действующего законодательства.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5.4. Порядок подачи и рассмотрения жалобы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5.4.1. Основанием для начала процедуры досудебного (внесудебного) обжалования решения и действия (бездействия) администрации, его сотрудников и должностных лиц является подача заявителем жалобы в письменной форме на бумажном носителе или в электронной форме.</w:t>
      </w:r>
    </w:p>
    <w:p w:rsidR="00AC1318" w:rsidRPr="00E12BE4" w:rsidRDefault="00AC1318" w:rsidP="00E12BE4">
      <w:pPr>
        <w:spacing w:before="0" w:beforeAutospacing="0"/>
        <w:ind w:firstLine="426"/>
        <w:rPr>
          <w:sz w:val="24"/>
          <w:szCs w:val="24"/>
        </w:rPr>
      </w:pPr>
      <w:bookmarkStart w:id="11" w:name="sub_1010"/>
      <w:r w:rsidRPr="00E12BE4">
        <w:rPr>
          <w:sz w:val="24"/>
          <w:szCs w:val="24"/>
        </w:rPr>
        <w:t>5.4.2. Жалоба подается в письменной форме на бумажном носителе: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bookmarkStart w:id="12" w:name="sub_1007"/>
      <w:bookmarkEnd w:id="11"/>
      <w:r w:rsidRPr="00E12BE4">
        <w:rPr>
          <w:sz w:val="24"/>
          <w:szCs w:val="24"/>
        </w:rPr>
        <w:t>1) непосредственно в приемную администрации р.п.Ордынское Ордынского района Новосибирской области;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bookmarkStart w:id="13" w:name="sub_1008"/>
      <w:bookmarkEnd w:id="12"/>
      <w:r w:rsidRPr="00E12BE4">
        <w:rPr>
          <w:sz w:val="24"/>
          <w:szCs w:val="24"/>
        </w:rPr>
        <w:t>2) почтовым отправлением по адресу (месту нахождения) администрации р.п.Ордынское Ордынского района Новосибирской области;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bookmarkStart w:id="14" w:name="sub_1009"/>
      <w:bookmarkEnd w:id="13"/>
      <w:r w:rsidRPr="00E12BE4">
        <w:rPr>
          <w:sz w:val="24"/>
          <w:szCs w:val="24"/>
        </w:rPr>
        <w:t xml:space="preserve">3) в ходе личного </w:t>
      </w:r>
      <w:bookmarkStart w:id="15" w:name="sub_1011"/>
      <w:bookmarkEnd w:id="14"/>
      <w:r w:rsidRPr="00E12BE4">
        <w:rPr>
          <w:sz w:val="24"/>
          <w:szCs w:val="24"/>
        </w:rPr>
        <w:t>главы р.п.Ордынское Ордынского района Новосибирской области.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Жалоба может быть направлена в электронной форме с использованием информационно-телекоммуникационной сети Интернет, ЕПГУ.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bookmarkStart w:id="16" w:name="sub_1012"/>
      <w:bookmarkEnd w:id="15"/>
      <w:r w:rsidRPr="00E12BE4">
        <w:rPr>
          <w:sz w:val="24"/>
          <w:szCs w:val="24"/>
        </w:rPr>
        <w:t>Жалоба также может быть направлена через МФЦ.</w:t>
      </w:r>
    </w:p>
    <w:bookmarkEnd w:id="16"/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5.4.3. При подаче жалобы на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При подаче жалобы через представителя представляется документ, подтверждающий полномочия представителя и согласие на обработку персональных данных лица, от имени которого действует  представитель.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При подаче жалобы в электронной форме документ, подтверждающий полномочия представителя, может быть представлен в форме электронного документа, подписанного электронной подписью, вид которой предусмотрен законодательством Российской Федерации.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5.4.4. Жалоба должна содержать: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1) наименование органа, предоставляющего муниципальную услугу, должностного лица или сотрудника органа, предоставляющего муниципальную услугу, решения и действия (бездействие) которых обжалуются;</w:t>
      </w:r>
    </w:p>
    <w:p w:rsidR="00AC1318" w:rsidRPr="00E12BE4" w:rsidRDefault="00AC1318" w:rsidP="00E12BE4">
      <w:pPr>
        <w:pStyle w:val="ConsPlusNormal"/>
        <w:spacing w:line="276" w:lineRule="auto"/>
        <w:ind w:firstLine="426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12BE4">
        <w:rPr>
          <w:rFonts w:ascii="Times New Roman" w:hAnsi="Times New Roman" w:cs="Times New Roman"/>
          <w:sz w:val="24"/>
          <w:szCs w:val="24"/>
        </w:rPr>
        <w:t>2) </w:t>
      </w:r>
      <w:r w:rsidRPr="00E12BE4">
        <w:rPr>
          <w:rFonts w:ascii="Times New Roman" w:hAnsi="Times New Roman" w:cs="Times New Roman"/>
          <w:sz w:val="24"/>
          <w:szCs w:val="24"/>
          <w:lang w:eastAsia="en-US"/>
        </w:rPr>
        <w:t>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  <w:lang w:eastAsia="en-US"/>
        </w:rPr>
      </w:pPr>
      <w:r w:rsidRPr="00E12BE4">
        <w:rPr>
          <w:sz w:val="24"/>
          <w:szCs w:val="24"/>
        </w:rPr>
        <w:t>3) сведения об обжалуемых решениях и действиях (бездействии) администрации, его должностного лица или сотрудника;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4) доводы, на основании которых заявитель не согласен с решением и действием (бездействием) администрации, его должностного лица или сотрудника.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К жалобе могут быть приложены документы (копии документов), подтверждающие доводы заявителя.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5.4.5. Жалоба, содержащая вопросы, решение которых не входит в компетенцию администрации, направляется в течение трех рабочих дней со дня регистрации в соответствующий орган или соответствующему должностному лицу, в компетенцию которых входит решение поставленных в жалобе вопросов, с уведомлением заявителя, направившего жалобу, о переадресации жалобы.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5.4.6. Жалоба, содержащая информацию о фактах возможных нарушений законодательства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власти, осуществляющего правоприменительные функции, функции по контролю, надзору и оказанию муниципальных услуг в сфере миграции,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обращения. В случае, если текст жалобы не поддается прочтению, ответ на нее не дается и она не подлежит направлению на рассмотрение в органы, указанные в настоящем пункте,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5.4.7. Порядок рассмотрения отдельных жалоб:</w:t>
      </w:r>
    </w:p>
    <w:p w:rsidR="00AC1318" w:rsidRPr="00E12BE4" w:rsidRDefault="00AC1318" w:rsidP="00E12BE4">
      <w:pPr>
        <w:spacing w:before="0" w:beforeAutospacing="0"/>
        <w:ind w:right="28" w:firstLine="426"/>
        <w:jc w:val="both"/>
        <w:textAlignment w:val="baseline"/>
        <w:rPr>
          <w:color w:val="000000"/>
          <w:sz w:val="24"/>
          <w:szCs w:val="24"/>
        </w:rPr>
      </w:pPr>
      <w:r w:rsidRPr="00E12BE4">
        <w:rPr>
          <w:color w:val="000000"/>
          <w:sz w:val="24"/>
          <w:szCs w:val="24"/>
        </w:rPr>
        <w:t>1) в случае если в жалобе не указаны фамилия заявителя – физического лица (наименование заявителя – юридического лица), направившего жалобу, или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AC1318" w:rsidRPr="00E12BE4" w:rsidRDefault="00AC1318" w:rsidP="00E12BE4">
      <w:pPr>
        <w:spacing w:before="0" w:beforeAutospacing="0"/>
        <w:ind w:right="28" w:firstLine="426"/>
        <w:jc w:val="both"/>
        <w:textAlignment w:val="baseline"/>
        <w:rPr>
          <w:color w:val="000000"/>
          <w:sz w:val="24"/>
          <w:szCs w:val="24"/>
        </w:rPr>
      </w:pPr>
      <w:r w:rsidRPr="00E12BE4">
        <w:rPr>
          <w:color w:val="000000"/>
          <w:sz w:val="24"/>
          <w:szCs w:val="24"/>
        </w:rPr>
        <w:t>2) жалоба, в которой обжалуется судебное решение, в течение семи дней со дня регистрации возвращается заявителю, с разъяснением порядка обжалования данного судебного решения;</w:t>
      </w:r>
    </w:p>
    <w:p w:rsidR="00AC1318" w:rsidRPr="00E12BE4" w:rsidRDefault="00AC1318" w:rsidP="00E12BE4">
      <w:pPr>
        <w:spacing w:before="0" w:beforeAutospacing="0"/>
        <w:ind w:right="28" w:firstLine="426"/>
        <w:jc w:val="both"/>
        <w:textAlignment w:val="baseline"/>
        <w:rPr>
          <w:color w:val="000000"/>
          <w:sz w:val="24"/>
          <w:szCs w:val="24"/>
        </w:rPr>
      </w:pPr>
      <w:r w:rsidRPr="00E12BE4">
        <w:rPr>
          <w:color w:val="000000"/>
          <w:sz w:val="24"/>
          <w:szCs w:val="24"/>
        </w:rPr>
        <w:t>3) жалобу, в которой содержатся нецензурные либо оскорбительные выражения, угрозы жизни, здоровью и имуществу должностного лица, сотрудника администрации, а также членов их семей, руководитель администрации либо заместителей главы администрации, согласно утвержденному распределению обязанностей,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AC1318" w:rsidRPr="00E12BE4" w:rsidRDefault="00AC1318" w:rsidP="00E12BE4">
      <w:pPr>
        <w:spacing w:before="0" w:beforeAutospacing="0"/>
        <w:ind w:right="28" w:firstLine="426"/>
        <w:jc w:val="both"/>
        <w:textAlignment w:val="baseline"/>
        <w:rPr>
          <w:color w:val="000000"/>
          <w:sz w:val="24"/>
          <w:szCs w:val="24"/>
        </w:rPr>
      </w:pPr>
      <w:r w:rsidRPr="00E12BE4">
        <w:rPr>
          <w:color w:val="000000"/>
          <w:sz w:val="24"/>
          <w:szCs w:val="24"/>
        </w:rPr>
        <w:t>4) если текст жалобы не поддается прочтению, ответ на жалобу не дается,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заявителю, ее направившему, если его фамилия и почтовый адрес поддаются прочтению;</w:t>
      </w:r>
    </w:p>
    <w:p w:rsidR="00AC1318" w:rsidRPr="00E12BE4" w:rsidRDefault="00AC1318" w:rsidP="00E12BE4">
      <w:pPr>
        <w:spacing w:before="0" w:beforeAutospacing="0"/>
        <w:ind w:right="28" w:firstLine="426"/>
        <w:jc w:val="both"/>
        <w:textAlignment w:val="baseline"/>
        <w:rPr>
          <w:color w:val="000000"/>
          <w:sz w:val="24"/>
          <w:szCs w:val="24"/>
        </w:rPr>
      </w:pPr>
      <w:r w:rsidRPr="00E12BE4">
        <w:rPr>
          <w:color w:val="000000"/>
          <w:sz w:val="24"/>
          <w:szCs w:val="24"/>
        </w:rPr>
        <w:t>5) если в жалобе заявителя содержится вопрос, на который ему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глава администрации либо заместитель главы администрации, согласно утвержденному распределению обязанностей, вправе принять решение о 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принятом решении заявитель, направивший жалобу, уведомляется письменно;</w:t>
      </w:r>
    </w:p>
    <w:p w:rsidR="00AC1318" w:rsidRPr="00E12BE4" w:rsidRDefault="00AC1318" w:rsidP="00E12BE4">
      <w:pPr>
        <w:spacing w:before="0" w:beforeAutospacing="0"/>
        <w:ind w:right="28" w:firstLine="426"/>
        <w:jc w:val="both"/>
        <w:textAlignment w:val="baseline"/>
        <w:rPr>
          <w:color w:val="000000"/>
          <w:sz w:val="24"/>
          <w:szCs w:val="24"/>
        </w:rPr>
      </w:pPr>
      <w:r w:rsidRPr="00E12BE4">
        <w:rPr>
          <w:color w:val="000000"/>
          <w:sz w:val="24"/>
          <w:szCs w:val="24"/>
        </w:rPr>
        <w:t>6) 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AC1318" w:rsidRPr="00E12BE4" w:rsidRDefault="00AC1318" w:rsidP="00E12BE4">
      <w:pPr>
        <w:spacing w:before="0" w:beforeAutospacing="0"/>
        <w:ind w:right="28" w:firstLine="426"/>
        <w:jc w:val="both"/>
        <w:textAlignment w:val="baseline"/>
        <w:rPr>
          <w:color w:val="000000"/>
          <w:sz w:val="24"/>
          <w:szCs w:val="24"/>
        </w:rPr>
      </w:pPr>
      <w:r w:rsidRPr="00E12BE4">
        <w:rPr>
          <w:color w:val="000000"/>
          <w:sz w:val="24"/>
          <w:szCs w:val="24"/>
        </w:rPr>
        <w:t xml:space="preserve">7) 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 в администрацию </w:t>
      </w:r>
      <w:r w:rsidRPr="00E12BE4">
        <w:rPr>
          <w:sz w:val="24"/>
          <w:szCs w:val="24"/>
        </w:rPr>
        <w:t>р.п.Ордынское Ордынского района Новосибирской области</w:t>
      </w:r>
      <w:r w:rsidRPr="00E12BE4">
        <w:rPr>
          <w:color w:val="000000"/>
          <w:sz w:val="24"/>
          <w:szCs w:val="24"/>
        </w:rPr>
        <w:t>.</w:t>
      </w:r>
    </w:p>
    <w:p w:rsidR="00AC1318" w:rsidRPr="00E12BE4" w:rsidRDefault="00AC1318" w:rsidP="00E12BE4">
      <w:pPr>
        <w:spacing w:before="0" w:beforeAutospacing="0"/>
        <w:ind w:right="28" w:firstLine="426"/>
        <w:jc w:val="both"/>
        <w:textAlignment w:val="baseline"/>
        <w:rPr>
          <w:color w:val="000000"/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5.5. Сроки рассмотрения жалобы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5.5.1. Регистрация жалобы осуществляется не позднее следующего рабочего дня со дня ее поступления.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Жалоба подлежит рассмотрению в течение 15 рабочих дней со дня ее регистрации, если более короткие сроки рассмотрения жалобы не установлены действующим законодательством.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В случае обжалования отказа администрации, его должностного лица или сотрудника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5.6. Перечень оснований для приостановления рассмотрения жалобы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5.6.1. Основания для приостановления рассмотрения жалобы отсутствуют.</w:t>
      </w: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bookmarkStart w:id="17" w:name="sub_1040"/>
      <w:bookmarkEnd w:id="10"/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5.7. Результат рассмотрения жалобы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5.7.1. По результатам рассмотрения жалобы администрация р.п.Ордынское Ордынского района Новосибирской области принимает одно из следующих решений: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а также в иных формах;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2) отказывает в удовлетворении жалобы.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5.7.2. При удовлетворении жалобы администрация принимает исчерпывающие меры по устранению выявленных нарушений, в том числе по выдаче заявителю результата муниципальной услуги, не позднее пяти рабочих дней со дня принятия решения, если иное не установлено законодательством Российской Федерации.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5.7.3. Администрация отказывает в удовлетворении жалобы в следующих случаях: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1) наличие вступившего в законную силу решения суда по жалобе о том же предмете и по тем же основаниям;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2) подача жалобы лицом, полномочия которого не подтверждены в порядке, установленном законодательством Российской Федерации;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3) наличие решения по жалобе, принятого ранее в соответствии с требованиями данного раздела в отношении того же заявителя и по тому же  предмету жалобы;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4) отсутствие нарушения порядка предоставления муниципальной услуги.</w:t>
      </w:r>
      <w:bookmarkEnd w:id="17"/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5.7.4. Не позднее дня, следующего за днем принятия решения по жалобе, заявителю направляется мотивированный ответ о результатах рассмотрения жалобы.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5.8. Порядок информирования заявителя о результатах рассмотрения жалобы</w:t>
      </w: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5.8.1. Информирование заявителя о результатах рассмотрения жалобы осуществляется по желанию заявителя в письменной форме или в электронной форме.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5.8.2. В случае установления в ходе  или по результатам рассмотрения жалобы признаков состава административного правонарушения или состава преступления, уполномоченные лица администрации незамедлительно направляют имеющиеся материалы в органы прокуратуры.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5.9. Порядок обжалования решения по жалобе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5.9.1. Заявители имеют право на судебное обжалование действий (бездействия) и решений администрации р.п.Ордынское Ордынского района Новосибирской области, его должностных лиц и сотрудников, принятых в ходе выполнения муниципальной услуги в порядке, установленном законодательством Российской Федерации.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Заявители могут подать заявление в суд по правилам  подведомственности и подсудности, установленным  процессуальным законодательством, в течение трех месяцев со дня, когда им стало известно о нарушении их прав и законных интересов.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5.10. Право заявителя на получение информации и документов, необходимых для обоснования и рассмотрения жалобы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5.10.1. Заявители имеют право обратиться в администрацию, МФЦ за получением информации и документов, необходимых для обоснования и рассмотрения жалобы.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5.11. Способы информирования заявителей о порядке подачи</w:t>
      </w:r>
    </w:p>
    <w:p w:rsidR="00AC1318" w:rsidRPr="00E12BE4" w:rsidRDefault="00AC1318" w:rsidP="00E12BE4">
      <w:pPr>
        <w:spacing w:before="0" w:beforeAutospacing="0"/>
        <w:ind w:firstLine="426"/>
        <w:jc w:val="center"/>
        <w:rPr>
          <w:sz w:val="24"/>
          <w:szCs w:val="24"/>
        </w:rPr>
      </w:pPr>
      <w:r w:rsidRPr="00E12BE4">
        <w:rPr>
          <w:sz w:val="24"/>
          <w:szCs w:val="24"/>
        </w:rPr>
        <w:t>и рассмотрения жалобы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5.11.1. Информирование заявителей о порядке подачи и рассмотрения жалобы осуществляется путем размещения соответствующей информации: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1) на информационных стендах в помещении администрации;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2) на сайте администрации;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3) в информационно-телекоммуникационных сетях  общего пользования, в том числе  с использованием ЕПГУ, официального портала;</w:t>
      </w:r>
    </w:p>
    <w:p w:rsidR="00AC1318" w:rsidRPr="00E12BE4" w:rsidRDefault="00AC1318" w:rsidP="00E12BE4">
      <w:pPr>
        <w:autoSpaceDE w:val="0"/>
        <w:autoSpaceDN w:val="0"/>
        <w:adjustRightInd w:val="0"/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4) устно, при обращении заявителя по телефонам, указанным в административном регламенте;</w:t>
      </w:r>
    </w:p>
    <w:p w:rsidR="00AC1318" w:rsidRPr="00E12BE4" w:rsidRDefault="00AC1318" w:rsidP="00E12BE4">
      <w:pPr>
        <w:spacing w:before="0" w:beforeAutospacing="0"/>
        <w:ind w:firstLine="426"/>
        <w:jc w:val="both"/>
        <w:rPr>
          <w:sz w:val="24"/>
          <w:szCs w:val="24"/>
        </w:rPr>
      </w:pPr>
      <w:r w:rsidRPr="00E12BE4">
        <w:rPr>
          <w:sz w:val="24"/>
          <w:szCs w:val="24"/>
        </w:rPr>
        <w:t>5) в письменном виде при направлении заявителем письменного обращения о разъяснении порядка подачи и рассмотрения жалобы.</w:t>
      </w: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Pr="00C04BD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</w:pPr>
      <w:r>
        <w:t>Приложение 1</w:t>
      </w:r>
    </w:p>
    <w:p w:rsidR="00AC1318" w:rsidRDefault="00AC1318" w:rsidP="00064958">
      <w:pPr>
        <w:pStyle w:val="ConsPlusNormal"/>
        <w:jc w:val="right"/>
      </w:pPr>
      <w:r>
        <w:t>к административному регламенту</w:t>
      </w:r>
    </w:p>
    <w:p w:rsidR="00AC1318" w:rsidRDefault="00AC1318" w:rsidP="00064958">
      <w:pPr>
        <w:pStyle w:val="ConsPlusNormal"/>
        <w:jc w:val="right"/>
      </w:pPr>
      <w:r>
        <w:t>предоставления муниципальной услуги по</w:t>
      </w:r>
    </w:p>
    <w:p w:rsidR="00AC1318" w:rsidRDefault="00AC1318" w:rsidP="00064958">
      <w:pPr>
        <w:pStyle w:val="ConsPlusNormal"/>
        <w:jc w:val="right"/>
      </w:pPr>
      <w:r>
        <w:t>предоставлению земельных участков гражданам</w:t>
      </w:r>
    </w:p>
    <w:p w:rsidR="00AC1318" w:rsidRDefault="00AC1318" w:rsidP="00064958">
      <w:pPr>
        <w:pStyle w:val="ConsPlusNormal"/>
        <w:jc w:val="right"/>
      </w:pPr>
      <w:r>
        <w:t>для индивидуального жилищного строительства,</w:t>
      </w:r>
    </w:p>
    <w:p w:rsidR="00AC1318" w:rsidRDefault="00AC1318" w:rsidP="00064958">
      <w:pPr>
        <w:pStyle w:val="ConsPlusNormal"/>
        <w:jc w:val="right"/>
      </w:pPr>
      <w:r>
        <w:t>ведения личного подсобного хозяйства в</w:t>
      </w:r>
    </w:p>
    <w:p w:rsidR="00AC1318" w:rsidRDefault="00AC1318" w:rsidP="00064958">
      <w:pPr>
        <w:pStyle w:val="ConsPlusNormal"/>
        <w:jc w:val="right"/>
      </w:pPr>
      <w:r>
        <w:t>границах населенного пункта, садоводства,</w:t>
      </w:r>
    </w:p>
    <w:p w:rsidR="00AC1318" w:rsidRDefault="00AC1318" w:rsidP="00064958">
      <w:pPr>
        <w:pStyle w:val="ConsPlusNormal"/>
        <w:jc w:val="right"/>
      </w:pPr>
      <w:r>
        <w:t>дачного хозяйства, гражданам и крестьянским</w:t>
      </w:r>
    </w:p>
    <w:p w:rsidR="00AC1318" w:rsidRDefault="00AC1318" w:rsidP="00064958">
      <w:pPr>
        <w:pStyle w:val="ConsPlusNormal"/>
        <w:jc w:val="right"/>
      </w:pPr>
      <w:r>
        <w:t>(фермерским) хозяйствам для осуществления</w:t>
      </w:r>
    </w:p>
    <w:p w:rsidR="00AC1318" w:rsidRDefault="00AC1318" w:rsidP="00064958">
      <w:pPr>
        <w:pStyle w:val="ConsPlusNormal"/>
        <w:jc w:val="right"/>
      </w:pPr>
      <w:r>
        <w:t>крестьянским (фермерским) хозяйством его</w:t>
      </w:r>
    </w:p>
    <w:p w:rsidR="00AC1318" w:rsidRDefault="00AC1318" w:rsidP="00064958">
      <w:pPr>
        <w:pStyle w:val="ConsPlusNormal"/>
        <w:jc w:val="right"/>
      </w:pPr>
      <w:r>
        <w:t>деятельности без проведения торгов</w:t>
      </w: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nformat"/>
        <w:jc w:val="both"/>
      </w:pPr>
      <w:r>
        <w:t xml:space="preserve">                       Главе рабочего поселка ___________ (Ф.И.О.)</w:t>
      </w:r>
    </w:p>
    <w:p w:rsidR="00AC1318" w:rsidRDefault="00AC1318" w:rsidP="00064958">
      <w:pPr>
        <w:pStyle w:val="ConsPlusNonformat"/>
        <w:jc w:val="both"/>
      </w:pPr>
      <w:r>
        <w:t xml:space="preserve">                       ____________________________________________________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____________________________________________________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   (фамилия, имя, отчество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(последнее - при наличии) гражданина)</w:t>
      </w:r>
    </w:p>
    <w:p w:rsidR="00AC1318" w:rsidRDefault="00AC1318" w:rsidP="00064958">
      <w:pPr>
        <w:pStyle w:val="ConsPlusNonformat"/>
        <w:jc w:val="both"/>
      </w:pPr>
      <w:r>
        <w:t xml:space="preserve">                       ____________________________________________________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____________________________________________________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(место жительства гражданина)</w:t>
      </w:r>
    </w:p>
    <w:p w:rsidR="00AC1318" w:rsidRDefault="00AC1318" w:rsidP="00064958">
      <w:pPr>
        <w:pStyle w:val="ConsPlusNonformat"/>
        <w:jc w:val="both"/>
      </w:pPr>
      <w:r>
        <w:t xml:space="preserve">                        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 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(реквизиты документа, удостоверяющего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    личность гражданина)</w:t>
      </w:r>
    </w:p>
    <w:p w:rsidR="00AC1318" w:rsidRDefault="00AC1318" w:rsidP="00064958">
      <w:pPr>
        <w:pStyle w:val="ConsPlusNonformat"/>
        <w:jc w:val="both"/>
      </w:pPr>
      <w:r>
        <w:t xml:space="preserve">                       ____________________________________________________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____________________________________________________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 (указать в интересах кого действует уполномоченный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представитель в случае подачи заявления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уполномоченным представителем)</w:t>
      </w:r>
    </w:p>
    <w:p w:rsidR="00AC1318" w:rsidRDefault="00AC1318" w:rsidP="00064958">
      <w:pPr>
        <w:pStyle w:val="ConsPlusNonformat"/>
        <w:jc w:val="both"/>
      </w:pPr>
      <w:r>
        <w:t xml:space="preserve">                       ____________________________________________________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____________________________________________________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(почтовый адрес и (или) адрес электронной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почты (при наличии) для связи с заявителем)</w:t>
      </w:r>
    </w:p>
    <w:p w:rsidR="00AC1318" w:rsidRDefault="00AC1318" w:rsidP="00064958">
      <w:pPr>
        <w:pStyle w:val="ConsPlusNonformat"/>
        <w:jc w:val="both"/>
      </w:pPr>
      <w:r>
        <w:t xml:space="preserve">                       телефон: ____________, факс (при наличии) __________</w:t>
      </w:r>
    </w:p>
    <w:p w:rsidR="00AC1318" w:rsidRDefault="00AC1318" w:rsidP="00064958">
      <w:pPr>
        <w:pStyle w:val="ConsPlusNonformat"/>
        <w:jc w:val="both"/>
      </w:pPr>
    </w:p>
    <w:p w:rsidR="00AC1318" w:rsidRDefault="00AC1318" w:rsidP="00064958">
      <w:pPr>
        <w:pStyle w:val="ConsPlusNonformat"/>
        <w:jc w:val="both"/>
      </w:pPr>
      <w:bookmarkStart w:id="18" w:name="P334"/>
      <w:bookmarkEnd w:id="18"/>
      <w:r>
        <w:t xml:space="preserve">                                 ЗАЯВЛЕНИЕ</w:t>
      </w:r>
    </w:p>
    <w:p w:rsidR="00AC1318" w:rsidRDefault="00AC1318" w:rsidP="00064958">
      <w:pPr>
        <w:pStyle w:val="ConsPlusNonformat"/>
        <w:jc w:val="both"/>
      </w:pPr>
    </w:p>
    <w:p w:rsidR="00AC1318" w:rsidRDefault="00AC1318" w:rsidP="00064958">
      <w:pPr>
        <w:pStyle w:val="ConsPlusNonformat"/>
        <w:jc w:val="both"/>
      </w:pPr>
      <w:r>
        <w:t xml:space="preserve">    Прошу предоставить земельный участок:</w:t>
      </w:r>
    </w:p>
    <w:p w:rsidR="00AC1318" w:rsidRDefault="00AC1318" w:rsidP="00064958">
      <w:pPr>
        <w:pStyle w:val="ConsPlusNonformat"/>
        <w:jc w:val="both"/>
      </w:pPr>
      <w:r>
        <w:t xml:space="preserve">    - кадастровый номер земельного участка _______________________________;</w:t>
      </w:r>
    </w:p>
    <w:p w:rsidR="00AC1318" w:rsidRDefault="00AC1318" w:rsidP="00064958">
      <w:pPr>
        <w:pStyle w:val="ConsPlusNonformat"/>
        <w:jc w:val="both"/>
      </w:pPr>
      <w:r>
        <w:t xml:space="preserve">    - основание предоставления земельного участка ________________________;</w:t>
      </w:r>
    </w:p>
    <w:p w:rsidR="00AC1318" w:rsidRDefault="00AC1318" w:rsidP="00064958">
      <w:pPr>
        <w:pStyle w:val="ConsPlusNonformat"/>
        <w:jc w:val="both"/>
      </w:pPr>
      <w:r>
        <w:t xml:space="preserve">    - цель использования земельного участка ______________________________;</w:t>
      </w:r>
    </w:p>
    <w:p w:rsidR="00AC1318" w:rsidRDefault="00AC1318" w:rsidP="00064958">
      <w:pPr>
        <w:pStyle w:val="ConsPlusNonformat"/>
        <w:jc w:val="both"/>
      </w:pPr>
      <w:r>
        <w:t xml:space="preserve">    -   реквизиты   решения   об   утверждении  документа  территориального</w:t>
      </w:r>
    </w:p>
    <w:p w:rsidR="00AC1318" w:rsidRDefault="00AC1318" w:rsidP="00064958">
      <w:pPr>
        <w:pStyle w:val="ConsPlusNonformat"/>
        <w:jc w:val="both"/>
      </w:pPr>
      <w:r>
        <w:t>планирования и (или) проекта планировки территории в случае, если земельный</w:t>
      </w:r>
    </w:p>
    <w:p w:rsidR="00AC1318" w:rsidRDefault="00AC1318" w:rsidP="00064958">
      <w:pPr>
        <w:pStyle w:val="ConsPlusNonformat"/>
        <w:jc w:val="both"/>
      </w:pPr>
      <w:r>
        <w:t>участок  предоставляется  для  размещения  объектов,  предусмотренных  этим</w:t>
      </w:r>
    </w:p>
    <w:p w:rsidR="00AC1318" w:rsidRDefault="00AC1318" w:rsidP="00064958">
      <w:pPr>
        <w:pStyle w:val="ConsPlusNonformat"/>
        <w:jc w:val="both"/>
      </w:pPr>
      <w:r>
        <w:t>документом и (или) этим проектом _________________________________________;</w:t>
      </w:r>
    </w:p>
    <w:p w:rsidR="00AC1318" w:rsidRDefault="00AC1318" w:rsidP="00064958">
      <w:pPr>
        <w:pStyle w:val="ConsPlusNonformat"/>
        <w:jc w:val="both"/>
      </w:pPr>
      <w:r>
        <w:t xml:space="preserve">    -  реквизиты  решения  о  предварительном  согласовании  предоставления</w:t>
      </w:r>
    </w:p>
    <w:p w:rsidR="00AC1318" w:rsidRDefault="00AC1318" w:rsidP="00064958">
      <w:pPr>
        <w:pStyle w:val="ConsPlusNonformat"/>
        <w:jc w:val="both"/>
      </w:pPr>
      <w:r>
        <w:t>земельного  участка  в случае, если земельный участок образовывался или его</w:t>
      </w:r>
    </w:p>
    <w:p w:rsidR="00AC1318" w:rsidRDefault="00AC1318" w:rsidP="00064958">
      <w:pPr>
        <w:pStyle w:val="ConsPlusNonformat"/>
        <w:jc w:val="both"/>
      </w:pPr>
      <w:r>
        <w:t>границы       уточнялись       на       основании      данного      решения</w:t>
      </w:r>
    </w:p>
    <w:p w:rsidR="00AC1318" w:rsidRDefault="00AC1318" w:rsidP="00064958">
      <w:pPr>
        <w:pStyle w:val="ConsPlusNonformat"/>
        <w:jc w:val="both"/>
      </w:pPr>
      <w:r>
        <w:t>__________________________________________________________________________;</w:t>
      </w:r>
    </w:p>
    <w:p w:rsidR="00AC1318" w:rsidRDefault="00AC1318" w:rsidP="00064958">
      <w:pPr>
        <w:pStyle w:val="ConsPlusNonformat"/>
        <w:jc w:val="both"/>
      </w:pPr>
      <w:r>
        <w:t xml:space="preserve">    -   вид   права,  на  котором  заявитель  желает  приобрести  земельный</w:t>
      </w:r>
    </w:p>
    <w:p w:rsidR="00AC1318" w:rsidRDefault="00AC1318" w:rsidP="00064958">
      <w:pPr>
        <w:pStyle w:val="ConsPlusNonformat"/>
        <w:jc w:val="both"/>
      </w:pPr>
      <w:r>
        <w:t>участок __________________________________________________________________;</w:t>
      </w:r>
    </w:p>
    <w:p w:rsidR="00AC1318" w:rsidRDefault="00AC1318" w:rsidP="00064958">
      <w:pPr>
        <w:pStyle w:val="ConsPlusNonformat"/>
        <w:jc w:val="both"/>
      </w:pPr>
      <w:r>
        <w:t xml:space="preserve">    -  основание  предоставления  земельного  участка без проведения торгов</w:t>
      </w:r>
    </w:p>
    <w:p w:rsidR="00AC1318" w:rsidRDefault="00AC1318" w:rsidP="00064958">
      <w:pPr>
        <w:pStyle w:val="ConsPlusNonformat"/>
        <w:jc w:val="both"/>
      </w:pPr>
      <w:r>
        <w:t>___________________________________________________________________________</w:t>
      </w:r>
    </w:p>
    <w:p w:rsidR="00AC1318" w:rsidRDefault="00AC1318" w:rsidP="00064958">
      <w:pPr>
        <w:pStyle w:val="ConsPlusNonformat"/>
        <w:jc w:val="both"/>
      </w:pPr>
    </w:p>
    <w:p w:rsidR="00AC1318" w:rsidRDefault="00AC1318" w:rsidP="00064958">
      <w:pPr>
        <w:pStyle w:val="ConsPlusNonformat"/>
        <w:jc w:val="both"/>
      </w:pPr>
      <w:r>
        <w:t xml:space="preserve">    Прошу  уведомить  о  получении  заявления  о  предоставлении земельного</w:t>
      </w:r>
    </w:p>
    <w:p w:rsidR="00AC1318" w:rsidRDefault="00AC1318" w:rsidP="00064958">
      <w:pPr>
        <w:pStyle w:val="ConsPlusNonformat"/>
        <w:jc w:val="both"/>
      </w:pPr>
      <w:r>
        <w:t>участка,   о  результате  предоставления  муниципальной  услуги  (в  случае</w:t>
      </w:r>
    </w:p>
    <w:p w:rsidR="00AC1318" w:rsidRDefault="00AC1318" w:rsidP="00064958">
      <w:pPr>
        <w:pStyle w:val="ConsPlusNonformat"/>
        <w:jc w:val="both"/>
      </w:pPr>
      <w:r>
        <w:t>направления заявления в электронной форме):</w:t>
      </w:r>
    </w:p>
    <w:p w:rsidR="00AC1318" w:rsidRDefault="00AC1318" w:rsidP="00064958">
      <w:pPr>
        <w:pStyle w:val="ConsPlusNonformat"/>
        <w:jc w:val="both"/>
      </w:pPr>
      <w:r>
        <w:t xml:space="preserve">    ┌─┐</w:t>
      </w:r>
    </w:p>
    <w:p w:rsidR="00AC1318" w:rsidRDefault="00AC1318" w:rsidP="00064958">
      <w:pPr>
        <w:pStyle w:val="ConsPlusNonformat"/>
        <w:jc w:val="both"/>
      </w:pPr>
      <w:r>
        <w:t xml:space="preserve">    └─┘ по телефону;</w:t>
      </w:r>
    </w:p>
    <w:p w:rsidR="00AC1318" w:rsidRDefault="00AC1318" w:rsidP="00064958">
      <w:pPr>
        <w:pStyle w:val="ConsPlusNonformat"/>
        <w:jc w:val="both"/>
      </w:pPr>
      <w:r>
        <w:t xml:space="preserve">    ┌─┐</w:t>
      </w:r>
    </w:p>
    <w:p w:rsidR="00AC1318" w:rsidRDefault="00AC1318" w:rsidP="00064958">
      <w:pPr>
        <w:pStyle w:val="ConsPlusNonformat"/>
        <w:jc w:val="both"/>
      </w:pPr>
      <w:r>
        <w:t xml:space="preserve">    └─┘ сообщением на электронную почту;</w:t>
      </w:r>
    </w:p>
    <w:p w:rsidR="00AC1318" w:rsidRDefault="00AC1318" w:rsidP="00064958">
      <w:pPr>
        <w:pStyle w:val="ConsPlusNonformat"/>
        <w:jc w:val="both"/>
      </w:pPr>
      <w:r>
        <w:t xml:space="preserve">    ┌─┐</w:t>
      </w:r>
    </w:p>
    <w:p w:rsidR="00AC1318" w:rsidRDefault="00AC1318" w:rsidP="00064958">
      <w:pPr>
        <w:pStyle w:val="ConsPlusNonformat"/>
        <w:jc w:val="both"/>
      </w:pPr>
      <w:r>
        <w:t xml:space="preserve">    └─┘ в   личный   кабинет   ФГИС   "Единый   портал   государственных  и</w:t>
      </w:r>
    </w:p>
    <w:p w:rsidR="00AC1318" w:rsidRDefault="00AC1318" w:rsidP="00064958">
      <w:pPr>
        <w:pStyle w:val="ConsPlusNonformat"/>
        <w:jc w:val="both"/>
      </w:pPr>
      <w:r>
        <w:t>муниципальных услуг (функций)";</w:t>
      </w:r>
    </w:p>
    <w:p w:rsidR="00AC1318" w:rsidRDefault="00AC1318" w:rsidP="00064958">
      <w:pPr>
        <w:pStyle w:val="ConsPlusNonformat"/>
        <w:jc w:val="both"/>
      </w:pPr>
      <w:r>
        <w:t xml:space="preserve">    ┌─┐</w:t>
      </w:r>
    </w:p>
    <w:p w:rsidR="00AC1318" w:rsidRDefault="00AC1318" w:rsidP="00064958">
      <w:pPr>
        <w:pStyle w:val="ConsPlusNonformat"/>
        <w:jc w:val="both"/>
      </w:pPr>
      <w:r>
        <w:t xml:space="preserve">    └─┘ почтовым сообщением.</w:t>
      </w:r>
    </w:p>
    <w:p w:rsidR="00AC1318" w:rsidRDefault="00AC1318" w:rsidP="00064958">
      <w:pPr>
        <w:pStyle w:val="ConsPlusNonformat"/>
        <w:jc w:val="both"/>
      </w:pPr>
      <w:r>
        <w:t xml:space="preserve">    В  случае  принятия  решения  о предоставлении земельного участка прошу</w:t>
      </w:r>
    </w:p>
    <w:p w:rsidR="00AC1318" w:rsidRDefault="00AC1318" w:rsidP="00064958">
      <w:pPr>
        <w:pStyle w:val="ConsPlusNonformat"/>
        <w:jc w:val="both"/>
      </w:pPr>
      <w:r>
        <w:t>договор безвозмездного пользования:</w:t>
      </w:r>
    </w:p>
    <w:p w:rsidR="00AC1318" w:rsidRDefault="00AC1318" w:rsidP="00064958">
      <w:pPr>
        <w:pStyle w:val="ConsPlusNonformat"/>
        <w:jc w:val="both"/>
      </w:pPr>
      <w:r>
        <w:t xml:space="preserve">    ┌─┐</w:t>
      </w:r>
    </w:p>
    <w:p w:rsidR="00AC1318" w:rsidRDefault="00AC1318" w:rsidP="00064958">
      <w:pPr>
        <w:pStyle w:val="ConsPlusNonformat"/>
        <w:jc w:val="both"/>
      </w:pPr>
      <w:r>
        <w:t xml:space="preserve">    └─┘ выдать в администрации рабочего поселка Кольцово;</w:t>
      </w:r>
    </w:p>
    <w:p w:rsidR="00AC1318" w:rsidRDefault="00AC1318" w:rsidP="00064958">
      <w:pPr>
        <w:pStyle w:val="ConsPlusNonformat"/>
        <w:jc w:val="both"/>
      </w:pPr>
      <w:r>
        <w:t xml:space="preserve">    ┌─┐</w:t>
      </w:r>
    </w:p>
    <w:p w:rsidR="00AC1318" w:rsidRDefault="00AC1318" w:rsidP="00064958">
      <w:pPr>
        <w:pStyle w:val="ConsPlusNonformat"/>
        <w:jc w:val="both"/>
      </w:pPr>
      <w:r>
        <w:t xml:space="preserve">    └─┘ выдать  в  филиале ГАУ НСО "МФЦ" (указывается  в случае направления</w:t>
      </w:r>
    </w:p>
    <w:p w:rsidR="00AC1318" w:rsidRDefault="00AC1318" w:rsidP="00064958">
      <w:pPr>
        <w:pStyle w:val="ConsPlusNonformat"/>
        <w:jc w:val="both"/>
      </w:pPr>
      <w:r>
        <w:t>заявления посредством МФЦ);</w:t>
      </w:r>
    </w:p>
    <w:p w:rsidR="00AC1318" w:rsidRDefault="00AC1318" w:rsidP="00064958">
      <w:pPr>
        <w:pStyle w:val="ConsPlusNonformat"/>
        <w:jc w:val="both"/>
      </w:pPr>
      <w:r>
        <w:t xml:space="preserve">    ┌─┐</w:t>
      </w:r>
    </w:p>
    <w:p w:rsidR="00AC1318" w:rsidRDefault="00AC1318" w:rsidP="00064958">
      <w:pPr>
        <w:pStyle w:val="ConsPlusNonformat"/>
        <w:jc w:val="both"/>
      </w:pPr>
      <w:r>
        <w:t xml:space="preserve">    └─┘ направить почтовым сообщением.</w:t>
      </w:r>
    </w:p>
    <w:p w:rsidR="00AC1318" w:rsidRDefault="00AC1318" w:rsidP="00064958">
      <w:pPr>
        <w:pStyle w:val="ConsPlusNonformat"/>
        <w:jc w:val="both"/>
      </w:pPr>
    </w:p>
    <w:p w:rsidR="00AC1318" w:rsidRDefault="00AC1318" w:rsidP="00064958">
      <w:pPr>
        <w:pStyle w:val="ConsPlusNonformat"/>
        <w:jc w:val="both"/>
      </w:pPr>
      <w:r>
        <w:t xml:space="preserve">    К  заявлению  прилагаются  следующие  документы (заполняется по желанию</w:t>
      </w:r>
    </w:p>
    <w:p w:rsidR="00AC1318" w:rsidRDefault="00AC1318" w:rsidP="00064958">
      <w:pPr>
        <w:pStyle w:val="ConsPlusNonformat"/>
        <w:jc w:val="both"/>
      </w:pPr>
      <w:r>
        <w:t>заявителя):</w:t>
      </w:r>
    </w:p>
    <w:p w:rsidR="00AC1318" w:rsidRDefault="00AC1318" w:rsidP="00064958">
      <w:pPr>
        <w:spacing w:before="0" w:beforeAutospacing="0"/>
        <w:sectPr w:rsidR="00AC1318">
          <w:pgSz w:w="11906" w:h="16838"/>
          <w:pgMar w:top="1134" w:right="850" w:bottom="1134" w:left="1701" w:header="708" w:footer="708" w:gutter="0"/>
          <w:cols w:space="720"/>
        </w:sectPr>
      </w:pPr>
    </w:p>
    <w:p w:rsidR="00AC1318" w:rsidRDefault="00AC1318" w:rsidP="00064958">
      <w:pPr>
        <w:pStyle w:val="ConsPlusNormal"/>
        <w:ind w:firstLine="540"/>
        <w:jc w:val="both"/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24"/>
        <w:gridCol w:w="6690"/>
        <w:gridCol w:w="1134"/>
        <w:gridCol w:w="1134"/>
      </w:tblGrid>
      <w:tr w:rsidR="00AC1318">
        <w:tc>
          <w:tcPr>
            <w:tcW w:w="62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N п/п</w:t>
            </w:r>
          </w:p>
        </w:tc>
        <w:tc>
          <w:tcPr>
            <w:tcW w:w="6690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Наименование документа</w:t>
            </w: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Кол-во экз.</w:t>
            </w: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Кол-во листов</w:t>
            </w:r>
          </w:p>
        </w:tc>
      </w:tr>
      <w:tr w:rsidR="00AC1318">
        <w:tc>
          <w:tcPr>
            <w:tcW w:w="62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690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AC1318">
        <w:tc>
          <w:tcPr>
            <w:tcW w:w="62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690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AC1318">
        <w:tc>
          <w:tcPr>
            <w:tcW w:w="62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690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AC1318">
        <w:tc>
          <w:tcPr>
            <w:tcW w:w="62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690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AC1318">
        <w:tc>
          <w:tcPr>
            <w:tcW w:w="62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690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nformat"/>
        <w:jc w:val="both"/>
      </w:pPr>
      <w:r>
        <w:t>"___" ____________ 20___ г.    ___________    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(подпись)        (фамилия, имя, отчество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             (последнее - при наличии))</w:t>
      </w: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</w:pPr>
      <w:r>
        <w:t>Приложение 2</w:t>
      </w:r>
    </w:p>
    <w:p w:rsidR="00AC1318" w:rsidRDefault="00AC1318" w:rsidP="00064958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jc w:val="right"/>
      </w:pPr>
      <w:r>
        <w:t>к административному регламенту</w:t>
      </w:r>
    </w:p>
    <w:p w:rsidR="00AC1318" w:rsidRDefault="00AC1318" w:rsidP="00064958">
      <w:pPr>
        <w:pStyle w:val="ConsPlusNormal"/>
        <w:jc w:val="right"/>
      </w:pPr>
      <w:r>
        <w:t>предоставления муниципальной услуги по</w:t>
      </w:r>
    </w:p>
    <w:p w:rsidR="00AC1318" w:rsidRDefault="00AC1318" w:rsidP="00064958">
      <w:pPr>
        <w:pStyle w:val="ConsPlusNormal"/>
        <w:jc w:val="right"/>
      </w:pPr>
      <w:r>
        <w:t>предоставлению земельных участков гражданам</w:t>
      </w:r>
    </w:p>
    <w:p w:rsidR="00AC1318" w:rsidRDefault="00AC1318" w:rsidP="00064958">
      <w:pPr>
        <w:pStyle w:val="ConsPlusNormal"/>
        <w:jc w:val="right"/>
      </w:pPr>
      <w:r>
        <w:t>для индивидуального жилищного строительства,</w:t>
      </w:r>
    </w:p>
    <w:p w:rsidR="00AC1318" w:rsidRDefault="00AC1318" w:rsidP="00064958">
      <w:pPr>
        <w:pStyle w:val="ConsPlusNormal"/>
        <w:jc w:val="right"/>
      </w:pPr>
      <w:r>
        <w:t>ведения личного подсобного хозяйства в</w:t>
      </w:r>
    </w:p>
    <w:p w:rsidR="00AC1318" w:rsidRDefault="00AC1318" w:rsidP="00064958">
      <w:pPr>
        <w:pStyle w:val="ConsPlusNormal"/>
        <w:jc w:val="right"/>
      </w:pPr>
      <w:r>
        <w:t>границах населенного пункта, садоводства,</w:t>
      </w:r>
    </w:p>
    <w:p w:rsidR="00AC1318" w:rsidRDefault="00AC1318" w:rsidP="00064958">
      <w:pPr>
        <w:pStyle w:val="ConsPlusNormal"/>
        <w:jc w:val="right"/>
      </w:pPr>
      <w:r>
        <w:t>дачного хозяйства, гражданам и крестьянским</w:t>
      </w:r>
    </w:p>
    <w:p w:rsidR="00AC1318" w:rsidRDefault="00AC1318" w:rsidP="00064958">
      <w:pPr>
        <w:pStyle w:val="ConsPlusNormal"/>
        <w:jc w:val="right"/>
      </w:pPr>
      <w:r>
        <w:t>(фермерским) хозяйствам для осуществления</w:t>
      </w:r>
    </w:p>
    <w:p w:rsidR="00AC1318" w:rsidRDefault="00AC1318" w:rsidP="00064958">
      <w:pPr>
        <w:pStyle w:val="ConsPlusNormal"/>
        <w:jc w:val="right"/>
      </w:pPr>
      <w:r>
        <w:t>крестьянским (фермерским) хозяйством его</w:t>
      </w:r>
    </w:p>
    <w:p w:rsidR="00AC1318" w:rsidRDefault="00AC1318" w:rsidP="00064958">
      <w:pPr>
        <w:pStyle w:val="ConsPlusNormal"/>
        <w:jc w:val="right"/>
      </w:pPr>
      <w:r>
        <w:t>деятельности без проведения торгов</w:t>
      </w: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jc w:val="center"/>
      </w:pPr>
      <w:bookmarkStart w:id="19" w:name="P423"/>
      <w:bookmarkEnd w:id="19"/>
      <w:r>
        <w:t>БЛОК-СХЕМА</w:t>
      </w:r>
    </w:p>
    <w:p w:rsidR="00AC1318" w:rsidRDefault="00AC1318" w:rsidP="00064958">
      <w:pPr>
        <w:pStyle w:val="ConsPlusNormal"/>
        <w:jc w:val="center"/>
      </w:pPr>
      <w:r>
        <w:t>предоставления муниципальной услуги</w:t>
      </w:r>
    </w:p>
    <w:p w:rsidR="00AC1318" w:rsidRDefault="00AC1318" w:rsidP="00064958">
      <w:pPr>
        <w:spacing w:before="0" w:beforeAutospacing="0"/>
        <w:sectPr w:rsidR="00AC1318">
          <w:pgSz w:w="16838" w:h="11905"/>
          <w:pgMar w:top="1701" w:right="1134" w:bottom="850" w:left="1134" w:header="0" w:footer="0" w:gutter="0"/>
          <w:cols w:space="720"/>
        </w:sectPr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C1318" w:rsidRDefault="00AC1318" w:rsidP="00064958">
      <w:pPr>
        <w:pStyle w:val="ConsPlusNonformat"/>
        <w:jc w:val="both"/>
      </w:pPr>
      <w:r>
        <w:t>│                     Прием и регистрация документов                      │</w:t>
      </w:r>
    </w:p>
    <w:p w:rsidR="00AC1318" w:rsidRDefault="00AC1318" w:rsidP="00064958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  \/</w:t>
      </w:r>
    </w:p>
    <w:p w:rsidR="00AC1318" w:rsidRDefault="00AC1318" w:rsidP="00064958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C1318" w:rsidRDefault="00AC1318" w:rsidP="00064958">
      <w:pPr>
        <w:pStyle w:val="ConsPlusNonformat"/>
        <w:jc w:val="both"/>
      </w:pPr>
      <w:r>
        <w:t>│             Рассмотрение документов, включая формирование               │</w:t>
      </w:r>
    </w:p>
    <w:p w:rsidR="00AC1318" w:rsidRDefault="00AC1318" w:rsidP="00064958">
      <w:pPr>
        <w:pStyle w:val="ConsPlusNonformat"/>
        <w:jc w:val="both"/>
      </w:pPr>
      <w:r>
        <w:t>│                 и направление межведомственных запросов                 │</w:t>
      </w:r>
    </w:p>
    <w:p w:rsidR="00AC1318" w:rsidRDefault="00AC1318" w:rsidP="00064958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  \/</w:t>
      </w:r>
    </w:p>
    <w:p w:rsidR="00AC1318" w:rsidRDefault="00AC1318" w:rsidP="00064958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C1318" w:rsidRDefault="00AC1318" w:rsidP="00064958">
      <w:pPr>
        <w:pStyle w:val="ConsPlusNonformat"/>
        <w:jc w:val="both"/>
      </w:pPr>
      <w:r>
        <w:t>│       Принятие решения об отказе либо направление уведомления о         │</w:t>
      </w:r>
    </w:p>
    <w:p w:rsidR="00AC1318" w:rsidRDefault="00AC1318" w:rsidP="00064958">
      <w:pPr>
        <w:pStyle w:val="ConsPlusNonformat"/>
        <w:jc w:val="both"/>
      </w:pPr>
      <w:r>
        <w:t>│        публикации извещения о предоставлении земельного участка         │</w:t>
      </w:r>
    </w:p>
    <w:p w:rsidR="00AC1318" w:rsidRDefault="00AC1318" w:rsidP="00064958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  \/</w:t>
      </w:r>
    </w:p>
    <w:p w:rsidR="00AC1318" w:rsidRDefault="00AC1318" w:rsidP="00064958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C1318" w:rsidRDefault="00AC1318" w:rsidP="00064958">
      <w:pPr>
        <w:pStyle w:val="ConsPlusNonformat"/>
        <w:jc w:val="both"/>
      </w:pPr>
      <w:r>
        <w:t>│   По истечении  тридцати  дней  со  дня  опубликования  извещения,  если│</w:t>
      </w:r>
    </w:p>
    <w:p w:rsidR="00AC1318" w:rsidRDefault="00AC1318" w:rsidP="00064958">
      <w:pPr>
        <w:pStyle w:val="ConsPlusNonformat"/>
        <w:jc w:val="both"/>
      </w:pPr>
      <w:r>
        <w:t>│заявления иных граждан о намерении участвовать в торгах не поступили:    │</w:t>
      </w:r>
    </w:p>
    <w:p w:rsidR="00AC1318" w:rsidRDefault="00AC1318" w:rsidP="00064958">
      <w:pPr>
        <w:pStyle w:val="ConsPlusNonformat"/>
        <w:jc w:val="both"/>
      </w:pPr>
      <w:r>
        <w:t>│   - подготовка  проекта  договора  купли-продажи  или  проекта  договора│</w:t>
      </w:r>
    </w:p>
    <w:p w:rsidR="00AC1318" w:rsidRDefault="00AC1318" w:rsidP="00064958">
      <w:pPr>
        <w:pStyle w:val="ConsPlusNonformat"/>
        <w:jc w:val="both"/>
      </w:pPr>
      <w:r>
        <w:t>│аренды земельного участка в трех экземплярах, их подписание и направление│</w:t>
      </w:r>
    </w:p>
    <w:p w:rsidR="00AC1318" w:rsidRDefault="00AC1318" w:rsidP="00064958">
      <w:pPr>
        <w:pStyle w:val="ConsPlusNonformat"/>
        <w:jc w:val="both"/>
      </w:pPr>
      <w:r>
        <w:t>│заявителю при условии, что не требуется образование или уточнение  границ│</w:t>
      </w:r>
    </w:p>
    <w:p w:rsidR="00AC1318" w:rsidRDefault="00AC1318" w:rsidP="00064958">
      <w:pPr>
        <w:pStyle w:val="ConsPlusNonformat"/>
        <w:jc w:val="both"/>
      </w:pPr>
      <w:r>
        <w:t>│испрашиваемого земельного участка;                                       │</w:t>
      </w:r>
    </w:p>
    <w:p w:rsidR="00AC1318" w:rsidRDefault="00AC1318" w:rsidP="00064958">
      <w:pPr>
        <w:pStyle w:val="ConsPlusNonformat"/>
        <w:jc w:val="both"/>
      </w:pPr>
      <w:r>
        <w:t>│   -  принятие  решения  о  предварительном  согласовании  предоставления│</w:t>
      </w:r>
    </w:p>
    <w:p w:rsidR="00AC1318" w:rsidRDefault="00AC1318" w:rsidP="00064958">
      <w:pPr>
        <w:pStyle w:val="ConsPlusNonformat"/>
        <w:jc w:val="both"/>
      </w:pPr>
      <w:r>
        <w:t xml:space="preserve">│земельного участка в соответствии со </w:t>
      </w:r>
      <w:hyperlink r:id="rId41" w:history="1">
        <w:r>
          <w:rPr>
            <w:rStyle w:val="Hyperlink"/>
          </w:rPr>
          <w:t>статьей 39.15</w:t>
        </w:r>
      </w:hyperlink>
      <w:r>
        <w:t xml:space="preserve"> Земельного кодекса  РФ│</w:t>
      </w:r>
    </w:p>
    <w:p w:rsidR="00AC1318" w:rsidRDefault="00AC1318" w:rsidP="00064958">
      <w:pPr>
        <w:pStyle w:val="ConsPlusNonformat"/>
        <w:jc w:val="both"/>
      </w:pPr>
      <w:r>
        <w:t>│при условии, что испрашиваемый земельный участок предстоит образовать или│</w:t>
      </w:r>
    </w:p>
    <w:p w:rsidR="00AC1318" w:rsidRDefault="00AC1318" w:rsidP="00064958">
      <w:pPr>
        <w:pStyle w:val="ConsPlusNonformat"/>
        <w:jc w:val="both"/>
      </w:pPr>
      <w:r>
        <w:t xml:space="preserve">│его границы подлежат уточнению в соответствии с  Федеральным  </w:t>
      </w:r>
      <w:hyperlink r:id="rId42" w:history="1">
        <w:r>
          <w:rPr>
            <w:rStyle w:val="Hyperlink"/>
          </w:rPr>
          <w:t>законом</w:t>
        </w:r>
      </w:hyperlink>
      <w:r>
        <w:t xml:space="preserve">  "О│</w:t>
      </w:r>
    </w:p>
    <w:p w:rsidR="00AC1318" w:rsidRDefault="00AC1318" w:rsidP="00064958">
      <w:pPr>
        <w:pStyle w:val="ConsPlusNonformat"/>
        <w:jc w:val="both"/>
      </w:pPr>
      <w:r>
        <w:t>│государственном кадастре недвижимости", и направление указанного  решения│</w:t>
      </w:r>
    </w:p>
    <w:p w:rsidR="00AC1318" w:rsidRDefault="00AC1318" w:rsidP="00064958">
      <w:pPr>
        <w:pStyle w:val="ConsPlusNonformat"/>
        <w:jc w:val="both"/>
      </w:pPr>
      <w:r>
        <w:t>│заявителю                                                                │</w:t>
      </w:r>
    </w:p>
    <w:p w:rsidR="00AC1318" w:rsidRDefault="00AC1318" w:rsidP="00064958">
      <w:pPr>
        <w:pStyle w:val="ConsPlusNonformat"/>
        <w:jc w:val="both"/>
      </w:pPr>
      <w:r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  \/</w:t>
      </w:r>
    </w:p>
    <w:p w:rsidR="00AC1318" w:rsidRDefault="00AC1318" w:rsidP="00064958">
      <w:pPr>
        <w:pStyle w:val="ConsPlusNonformat"/>
        <w:jc w:val="both"/>
      </w:pPr>
      <w:r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C1318" w:rsidRDefault="00AC1318" w:rsidP="00064958">
      <w:pPr>
        <w:pStyle w:val="ConsPlusNonformat"/>
        <w:jc w:val="both"/>
      </w:pPr>
      <w:r>
        <w:t>│   В случае поступления в течение  тридцати  дней  со  дня  опубликования│</w:t>
      </w:r>
    </w:p>
    <w:p w:rsidR="00AC1318" w:rsidRDefault="00AC1318" w:rsidP="00064958">
      <w:pPr>
        <w:pStyle w:val="ConsPlusNonformat"/>
        <w:jc w:val="both"/>
      </w:pPr>
      <w:r>
        <w:t>│извещения заявлений иных граждан о намерении  участвовать  в  аукционе  -│</w:t>
      </w:r>
    </w:p>
    <w:p w:rsidR="00AC1318" w:rsidRDefault="00AC1318" w:rsidP="00064958">
      <w:pPr>
        <w:pStyle w:val="ConsPlusNonformat"/>
        <w:jc w:val="both"/>
      </w:pPr>
      <w:r>
        <w:t>│направление уведомления об отказе в предоставлении земельного участка без│</w:t>
      </w:r>
    </w:p>
    <w:p w:rsidR="00AC1318" w:rsidRDefault="00AC1318" w:rsidP="00064958">
      <w:pPr>
        <w:pStyle w:val="ConsPlusNonformat"/>
        <w:jc w:val="both"/>
      </w:pPr>
      <w:r>
        <w:t>│проведения торгов                                                        │</w:t>
      </w:r>
    </w:p>
    <w:p w:rsidR="00AC1318" w:rsidRDefault="00AC1318" w:rsidP="00064958">
      <w:pPr>
        <w:pStyle w:val="ConsPlusNonformat"/>
        <w:jc w:val="both"/>
      </w:pPr>
      <w:r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Pr="00F72510" w:rsidRDefault="00AC1318" w:rsidP="00064958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jc w:val="right"/>
      </w:pPr>
      <w:r>
        <w:t>Приложение 3</w:t>
      </w:r>
    </w:p>
    <w:p w:rsidR="00AC1318" w:rsidRDefault="00AC1318" w:rsidP="00064958">
      <w:pPr>
        <w:pStyle w:val="ConsPlusNormal"/>
        <w:jc w:val="right"/>
      </w:pPr>
      <w:r>
        <w:t>к административному регламенту</w:t>
      </w: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F72510">
      <w:pPr>
        <w:pStyle w:val="ConsPlusNormal"/>
        <w:jc w:val="right"/>
      </w:pPr>
      <w:r>
        <w:t>Бланк администрации</w:t>
      </w:r>
    </w:p>
    <w:p w:rsidR="00AC1318" w:rsidRPr="00F72510" w:rsidRDefault="00AC1318" w:rsidP="00F72510">
      <w:pPr>
        <w:pStyle w:val="ConsPlusNormal"/>
        <w:jc w:val="right"/>
        <w:rPr>
          <w:rFonts w:ascii="Times New Roman" w:hAnsi="Times New Roman" w:cs="Times New Roman"/>
        </w:rPr>
      </w:pPr>
    </w:p>
    <w:p w:rsidR="00AC1318" w:rsidRDefault="00AC1318" w:rsidP="00F72510">
      <w:pPr>
        <w:pStyle w:val="ConsPlusNormal"/>
        <w:ind w:firstLine="540"/>
        <w:jc w:val="right"/>
      </w:pPr>
    </w:p>
    <w:p w:rsidR="00AC1318" w:rsidRDefault="00AC1318" w:rsidP="00F72510">
      <w:pPr>
        <w:pStyle w:val="ConsPlusNormal"/>
        <w:jc w:val="right"/>
      </w:pPr>
      <w:r>
        <w:t>Дата, исходящий номер</w:t>
      </w: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nformat"/>
        <w:jc w:val="both"/>
      </w:pPr>
      <w:r>
        <w:t xml:space="preserve">                                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(фамилия, имя, отчество (последнее - при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 наличии) заявителя - гражданина или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наименование заявителя - юридического лица)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                           (почтовый адрес заявителя)</w:t>
      </w:r>
    </w:p>
    <w:p w:rsidR="00AC1318" w:rsidRDefault="00AC1318" w:rsidP="00064958">
      <w:pPr>
        <w:pStyle w:val="ConsPlusNonformat"/>
        <w:jc w:val="both"/>
      </w:pPr>
    </w:p>
    <w:p w:rsidR="00AC1318" w:rsidRDefault="00AC1318" w:rsidP="00064958">
      <w:pPr>
        <w:pStyle w:val="ConsPlusNonformat"/>
        <w:jc w:val="both"/>
      </w:pPr>
      <w:bookmarkStart w:id="20" w:name="P481"/>
      <w:bookmarkEnd w:id="20"/>
      <w:r>
        <w:t xml:space="preserve">          Решение об отказе в предоставлении муниципальной услуги</w:t>
      </w:r>
    </w:p>
    <w:p w:rsidR="00AC1318" w:rsidRDefault="00AC1318" w:rsidP="00064958">
      <w:pPr>
        <w:pStyle w:val="ConsPlusNonformat"/>
        <w:jc w:val="both"/>
      </w:pPr>
    </w:p>
    <w:p w:rsidR="00AC1318" w:rsidRDefault="00AC1318" w:rsidP="00064958">
      <w:pPr>
        <w:pStyle w:val="ConsPlusNonformat"/>
        <w:jc w:val="both"/>
      </w:pPr>
      <w:r>
        <w:t xml:space="preserve">    По  результатам рассмотрения документов, необходимых для предоставления</w:t>
      </w:r>
    </w:p>
    <w:p w:rsidR="00AC1318" w:rsidRDefault="00AC1318" w:rsidP="00064958">
      <w:pPr>
        <w:pStyle w:val="ConsPlusNonformat"/>
        <w:jc w:val="both"/>
      </w:pPr>
      <w:r>
        <w:t>муниципальной  услуги  "Предоставление  земельных  участков  гражданам  для</w:t>
      </w:r>
    </w:p>
    <w:p w:rsidR="00AC1318" w:rsidRDefault="00AC1318" w:rsidP="00064958">
      <w:pPr>
        <w:pStyle w:val="ConsPlusNonformat"/>
        <w:jc w:val="both"/>
      </w:pPr>
      <w:r>
        <w:t>индивидуального   жилищного   строительства,   ведения  личного  подсобного</w:t>
      </w:r>
    </w:p>
    <w:p w:rsidR="00AC1318" w:rsidRDefault="00AC1318" w:rsidP="00064958">
      <w:pPr>
        <w:pStyle w:val="ConsPlusNonformat"/>
        <w:jc w:val="both"/>
      </w:pPr>
      <w:r>
        <w:t>хозяйства  в  границах  населенного пункта, садоводства, дачного хозяйства,</w:t>
      </w:r>
    </w:p>
    <w:p w:rsidR="00AC1318" w:rsidRDefault="00AC1318" w:rsidP="00064958">
      <w:pPr>
        <w:pStyle w:val="ConsPlusNonformat"/>
        <w:jc w:val="both"/>
      </w:pPr>
      <w:r>
        <w:t>гражданам   и   крестьянским   (фермерским)  хозяйствам  для  осуществления</w:t>
      </w:r>
    </w:p>
    <w:p w:rsidR="00AC1318" w:rsidRDefault="00AC1318" w:rsidP="00064958">
      <w:pPr>
        <w:pStyle w:val="ConsPlusNonformat"/>
        <w:jc w:val="both"/>
      </w:pPr>
      <w:r>
        <w:t>крестьянским   (фермерским)  хозяйством  его  деятельности  без  проведения</w:t>
      </w:r>
    </w:p>
    <w:p w:rsidR="00AC1318" w:rsidRDefault="00AC1318" w:rsidP="00064958">
      <w:pPr>
        <w:pStyle w:val="ConsPlusNonformat"/>
        <w:jc w:val="both"/>
      </w:pPr>
      <w:r>
        <w:t>торгов", принято решение об отказе в предоставлении муниципальной услуги по</w:t>
      </w:r>
    </w:p>
    <w:p w:rsidR="00AC1318" w:rsidRDefault="00AC1318" w:rsidP="00064958">
      <w:pPr>
        <w:pStyle w:val="ConsPlusNonformat"/>
        <w:jc w:val="both"/>
      </w:pPr>
      <w:r>
        <w:t>следующим основаниям:</w:t>
      </w:r>
    </w:p>
    <w:p w:rsidR="00AC1318" w:rsidRDefault="00AC1318" w:rsidP="00064958">
      <w:pPr>
        <w:pStyle w:val="ConsPlusNonformat"/>
        <w:jc w:val="both"/>
      </w:pPr>
      <w:r>
        <w:t>___________________________________________________________________________</w:t>
      </w:r>
    </w:p>
    <w:p w:rsidR="00AC1318" w:rsidRDefault="00AC1318" w:rsidP="00064958">
      <w:pPr>
        <w:pStyle w:val="ConsPlusNonformat"/>
        <w:jc w:val="both"/>
      </w:pPr>
      <w:r>
        <w:t xml:space="preserve">             (указываются основания для отказа, установленные</w:t>
      </w:r>
    </w:p>
    <w:p w:rsidR="00AC1318" w:rsidRDefault="00AC1318" w:rsidP="00064958">
      <w:pPr>
        <w:pStyle w:val="ConsPlusNonformat"/>
        <w:jc w:val="both"/>
      </w:pPr>
      <w:r>
        <w:t xml:space="preserve">         </w:t>
      </w:r>
      <w:hyperlink r:id="rId43" w:anchor="P152" w:history="1">
        <w:r>
          <w:rPr>
            <w:rStyle w:val="Hyperlink"/>
          </w:rPr>
          <w:t>пунктом 2.9.2</w:t>
        </w:r>
      </w:hyperlink>
      <w:r>
        <w:t xml:space="preserve"> административного регламента предоставления</w:t>
      </w:r>
    </w:p>
    <w:p w:rsidR="00AC1318" w:rsidRDefault="00AC1318" w:rsidP="00064958">
      <w:pPr>
        <w:pStyle w:val="ConsPlusNonformat"/>
        <w:jc w:val="both"/>
      </w:pPr>
      <w:r>
        <w:t xml:space="preserve">         муниципальной услуги по предоставлению земельных участков</w:t>
      </w:r>
    </w:p>
    <w:p w:rsidR="00AC1318" w:rsidRDefault="00AC1318" w:rsidP="00064958">
      <w:pPr>
        <w:pStyle w:val="ConsPlusNonformat"/>
        <w:jc w:val="both"/>
      </w:pPr>
      <w:r>
        <w:t xml:space="preserve">          гражданам для индивидуального жилищного строительства,</w:t>
      </w:r>
    </w:p>
    <w:p w:rsidR="00AC1318" w:rsidRDefault="00AC1318" w:rsidP="00064958">
      <w:pPr>
        <w:pStyle w:val="ConsPlusNonformat"/>
        <w:jc w:val="both"/>
      </w:pPr>
      <w:r>
        <w:t xml:space="preserve">        ведения личного подсобного хозяйства в границах населенного</w:t>
      </w:r>
    </w:p>
    <w:p w:rsidR="00AC1318" w:rsidRDefault="00AC1318" w:rsidP="00064958">
      <w:pPr>
        <w:pStyle w:val="ConsPlusNonformat"/>
        <w:jc w:val="both"/>
      </w:pPr>
      <w:r>
        <w:t xml:space="preserve">            пункта, садоводства, дачного хозяйства, гражданам и</w:t>
      </w:r>
    </w:p>
    <w:p w:rsidR="00AC1318" w:rsidRDefault="00AC1318" w:rsidP="00064958">
      <w:pPr>
        <w:pStyle w:val="ConsPlusNonformat"/>
        <w:jc w:val="both"/>
      </w:pPr>
      <w:r>
        <w:t xml:space="preserve">          крестьянским (фермерским) хозяйствам для осуществления</w:t>
      </w:r>
    </w:p>
    <w:p w:rsidR="00AC1318" w:rsidRDefault="00AC1318" w:rsidP="00064958">
      <w:pPr>
        <w:pStyle w:val="ConsPlusNonformat"/>
        <w:jc w:val="both"/>
      </w:pPr>
      <w:r>
        <w:t xml:space="preserve">                 крестьянским (фермерским) хозяйством его</w:t>
      </w:r>
    </w:p>
    <w:p w:rsidR="00AC1318" w:rsidRDefault="00AC1318" w:rsidP="00064958">
      <w:pPr>
        <w:pStyle w:val="ConsPlusNonformat"/>
        <w:jc w:val="both"/>
      </w:pPr>
      <w:r>
        <w:t xml:space="preserve">                    деятельности без проведения торгов)</w:t>
      </w:r>
    </w:p>
    <w:p w:rsidR="00AC1318" w:rsidRDefault="00AC1318" w:rsidP="00064958">
      <w:pPr>
        <w:pStyle w:val="ConsPlusNonformat"/>
        <w:jc w:val="both"/>
      </w:pPr>
      <w:r>
        <w:t xml:space="preserve">    Данное  решение  может  быть  обжаловано путем подачи жалобы в порядке,</w:t>
      </w:r>
    </w:p>
    <w:p w:rsidR="00AC1318" w:rsidRDefault="00AC1318" w:rsidP="00064958">
      <w:pPr>
        <w:pStyle w:val="ConsPlusNonformat"/>
        <w:jc w:val="both"/>
      </w:pPr>
      <w:r>
        <w:t xml:space="preserve">установленном   </w:t>
      </w:r>
      <w:hyperlink r:id="rId44" w:anchor="P267" w:history="1">
        <w:r>
          <w:rPr>
            <w:rStyle w:val="Hyperlink"/>
          </w:rPr>
          <w:t>разделом   V</w:t>
        </w:r>
      </w:hyperlink>
      <w:r>
        <w:t xml:space="preserve">  административного  регламента  предоставления</w:t>
      </w:r>
    </w:p>
    <w:p w:rsidR="00AC1318" w:rsidRDefault="00AC1318" w:rsidP="00064958">
      <w:pPr>
        <w:pStyle w:val="ConsPlusNonformat"/>
        <w:jc w:val="both"/>
      </w:pPr>
      <w:r>
        <w:t>муниципальной  услуги  "Предоставление  земельных  участков,  находящихся в</w:t>
      </w:r>
    </w:p>
    <w:p w:rsidR="00AC1318" w:rsidRDefault="00AC1318" w:rsidP="00064958">
      <w:pPr>
        <w:pStyle w:val="ConsPlusNonformat"/>
        <w:jc w:val="both"/>
      </w:pPr>
      <w:r>
        <w:t>государственной    или    муниципальной    собственности,   гражданам   для</w:t>
      </w:r>
    </w:p>
    <w:p w:rsidR="00AC1318" w:rsidRDefault="00AC1318" w:rsidP="00064958">
      <w:pPr>
        <w:pStyle w:val="ConsPlusNonformat"/>
        <w:jc w:val="both"/>
      </w:pPr>
      <w:r>
        <w:t>индивидуального  жилищного  строительства,  садоводства,  дачного хозяйства</w:t>
      </w:r>
    </w:p>
    <w:p w:rsidR="00AC1318" w:rsidRDefault="00AC1318" w:rsidP="00064958">
      <w:pPr>
        <w:pStyle w:val="ConsPlusNonformat"/>
        <w:jc w:val="both"/>
      </w:pPr>
      <w:r>
        <w:t>гражданам  без  проведения  торгов", и  (или) заявления в судебные органы в</w:t>
      </w:r>
    </w:p>
    <w:p w:rsidR="00AC1318" w:rsidRDefault="00AC1318" w:rsidP="00064958">
      <w:pPr>
        <w:pStyle w:val="ConsPlusNonformat"/>
        <w:jc w:val="both"/>
      </w:pPr>
      <w:r>
        <w:t>соответствии с нормами процессуального законодательства.</w:t>
      </w:r>
    </w:p>
    <w:p w:rsidR="00AC1318" w:rsidRDefault="00AC1318" w:rsidP="00064958">
      <w:pPr>
        <w:pStyle w:val="ConsPlusNonformat"/>
        <w:jc w:val="both"/>
      </w:pPr>
    </w:p>
    <w:p w:rsidR="00AC1318" w:rsidRDefault="00AC1318" w:rsidP="00064958">
      <w:pPr>
        <w:pStyle w:val="ConsPlusNonformat"/>
        <w:jc w:val="both"/>
      </w:pPr>
      <w:r>
        <w:t xml:space="preserve">    Глава рабочего поселка                        _________________ (Ф.И.О.)</w:t>
      </w:r>
    </w:p>
    <w:p w:rsidR="00AC1318" w:rsidRDefault="00AC1318" w:rsidP="00C04BD0">
      <w:pPr>
        <w:pStyle w:val="ConsPlusNonformat"/>
        <w:jc w:val="both"/>
        <w:sectPr w:rsidR="00AC1318">
          <w:pgSz w:w="11905" w:h="16838"/>
          <w:pgMar w:top="1134" w:right="850" w:bottom="1134" w:left="1701" w:header="0" w:footer="0" w:gutter="0"/>
          <w:cols w:space="720"/>
        </w:sectPr>
      </w:pPr>
      <w:r>
        <w:t xml:space="preserve">                                                     (подпись)</w:t>
      </w:r>
    </w:p>
    <w:p w:rsidR="00AC1318" w:rsidRDefault="00AC1318" w:rsidP="00C04BD0">
      <w:pPr>
        <w:pStyle w:val="ConsPlusNormal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jc w:val="right"/>
      </w:pPr>
      <w:r>
        <w:t>Приложение 4</w:t>
      </w:r>
    </w:p>
    <w:p w:rsidR="00AC1318" w:rsidRDefault="00AC1318" w:rsidP="00064958">
      <w:pPr>
        <w:pStyle w:val="ConsPlusNormal"/>
        <w:jc w:val="right"/>
      </w:pPr>
      <w:r>
        <w:t>к административному регламенту</w:t>
      </w: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jc w:val="center"/>
      </w:pPr>
      <w:bookmarkStart w:id="21" w:name="P519"/>
      <w:bookmarkEnd w:id="21"/>
      <w:r>
        <w:t>ЖУРНАЛ</w:t>
      </w:r>
    </w:p>
    <w:p w:rsidR="00AC1318" w:rsidRDefault="00AC1318" w:rsidP="00064958">
      <w:pPr>
        <w:pStyle w:val="ConsPlusNormal"/>
        <w:jc w:val="center"/>
      </w:pPr>
      <w:r>
        <w:t>регистрации заявлений на предоставление муниципальных услуг</w:t>
      </w:r>
    </w:p>
    <w:p w:rsidR="00AC1318" w:rsidRDefault="00AC1318" w:rsidP="00064958">
      <w:pPr>
        <w:pStyle w:val="ConsPlusNormal"/>
        <w:ind w:firstLine="540"/>
        <w:jc w:val="both"/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438"/>
        <w:gridCol w:w="1095"/>
        <w:gridCol w:w="1515"/>
        <w:gridCol w:w="1475"/>
        <w:gridCol w:w="1327"/>
        <w:gridCol w:w="1247"/>
        <w:gridCol w:w="1654"/>
        <w:gridCol w:w="1669"/>
        <w:gridCol w:w="1241"/>
      </w:tblGrid>
      <w:tr w:rsidR="00AC1318">
        <w:tc>
          <w:tcPr>
            <w:tcW w:w="275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N п/п</w:t>
            </w:r>
          </w:p>
        </w:tc>
        <w:tc>
          <w:tcPr>
            <w:tcW w:w="450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Дата подачи заявления</w:t>
            </w:r>
          </w:p>
        </w:tc>
        <w:tc>
          <w:tcPr>
            <w:tcW w:w="625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Заявитель (фамилия, имя, отчество (последнее - при наличии) для гражданина, наименование для юридического лица)</w:t>
            </w:r>
          </w:p>
        </w:tc>
        <w:tc>
          <w:tcPr>
            <w:tcW w:w="646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Место жительства для гражданина, место нахождения для юридического лица</w:t>
            </w:r>
          </w:p>
        </w:tc>
        <w:tc>
          <w:tcPr>
            <w:tcW w:w="688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Фамилия, имя, отчество (последнее - при наличии) исполнителя</w:t>
            </w:r>
          </w:p>
        </w:tc>
        <w:tc>
          <w:tcPr>
            <w:tcW w:w="515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Срок исполнения</w:t>
            </w:r>
          </w:p>
        </w:tc>
        <w:tc>
          <w:tcPr>
            <w:tcW w:w="581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Номер и дата документа, являющегося результатом предоставления муниципальной услуги</w:t>
            </w:r>
          </w:p>
        </w:tc>
        <w:tc>
          <w:tcPr>
            <w:tcW w:w="576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Номер и дата предоставления уведомления об отказе в предоставлении муниципальной услуги</w:t>
            </w:r>
          </w:p>
        </w:tc>
        <w:tc>
          <w:tcPr>
            <w:tcW w:w="646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Фамилия, имя, отчество (последнее - при наличии) получателя, дата, подпись</w:t>
            </w:r>
          </w:p>
        </w:tc>
      </w:tr>
      <w:tr w:rsidR="00AC1318">
        <w:tc>
          <w:tcPr>
            <w:tcW w:w="275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1</w:t>
            </w:r>
          </w:p>
        </w:tc>
        <w:tc>
          <w:tcPr>
            <w:tcW w:w="450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25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46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88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515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581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576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46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AC1318">
        <w:tc>
          <w:tcPr>
            <w:tcW w:w="275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2</w:t>
            </w:r>
          </w:p>
        </w:tc>
        <w:tc>
          <w:tcPr>
            <w:tcW w:w="450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25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46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88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515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581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576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46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  <w:tr w:rsidR="00AC1318">
        <w:tc>
          <w:tcPr>
            <w:tcW w:w="275" w:type="pct"/>
          </w:tcPr>
          <w:p w:rsidR="00AC1318" w:rsidRPr="00816683" w:rsidRDefault="00AC1318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816683">
              <w:rPr>
                <w:lang w:eastAsia="en-US"/>
              </w:rPr>
              <w:t>3</w:t>
            </w:r>
          </w:p>
        </w:tc>
        <w:tc>
          <w:tcPr>
            <w:tcW w:w="450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25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46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88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515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581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576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  <w:tc>
          <w:tcPr>
            <w:tcW w:w="646" w:type="pct"/>
          </w:tcPr>
          <w:p w:rsidR="00AC1318" w:rsidRPr="00816683" w:rsidRDefault="00AC1318">
            <w:pPr>
              <w:pStyle w:val="ConsPlusNormal"/>
              <w:spacing w:line="276" w:lineRule="auto"/>
              <w:rPr>
                <w:lang w:eastAsia="en-US"/>
              </w:rPr>
            </w:pPr>
          </w:p>
        </w:tc>
      </w:tr>
    </w:tbl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ind w:firstLine="540"/>
        <w:jc w:val="both"/>
      </w:pPr>
    </w:p>
    <w:p w:rsidR="00AC1318" w:rsidRDefault="00AC1318" w:rsidP="0006495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C1318" w:rsidRDefault="00AC1318" w:rsidP="00064958"/>
    <w:p w:rsidR="00AC1318" w:rsidRDefault="00AC1318">
      <w:pPr>
        <w:pStyle w:val="ConsPlusNormal"/>
      </w:pPr>
    </w:p>
    <w:sectPr w:rsidR="00AC1318" w:rsidSect="00064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0596"/>
    <w:multiLevelType w:val="hybridMultilevel"/>
    <w:tmpl w:val="1548E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572"/>
    <w:rsid w:val="00064958"/>
    <w:rsid w:val="000678EF"/>
    <w:rsid w:val="00074486"/>
    <w:rsid w:val="00090878"/>
    <w:rsid w:val="0018331D"/>
    <w:rsid w:val="001A5BA1"/>
    <w:rsid w:val="001C5A53"/>
    <w:rsid w:val="0023140C"/>
    <w:rsid w:val="002B0572"/>
    <w:rsid w:val="003851AA"/>
    <w:rsid w:val="00451AC0"/>
    <w:rsid w:val="004E6F69"/>
    <w:rsid w:val="005D23FA"/>
    <w:rsid w:val="006A297B"/>
    <w:rsid w:val="0075434D"/>
    <w:rsid w:val="00816683"/>
    <w:rsid w:val="0096056E"/>
    <w:rsid w:val="00AC1318"/>
    <w:rsid w:val="00BF2D3D"/>
    <w:rsid w:val="00C04BD0"/>
    <w:rsid w:val="00C05337"/>
    <w:rsid w:val="00C341CE"/>
    <w:rsid w:val="00C842E4"/>
    <w:rsid w:val="00DC0E10"/>
    <w:rsid w:val="00E07210"/>
    <w:rsid w:val="00E12BE4"/>
    <w:rsid w:val="00EB5C65"/>
    <w:rsid w:val="00EF146E"/>
    <w:rsid w:val="00F72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46E"/>
    <w:pPr>
      <w:spacing w:before="100" w:beforeAutospacing="1"/>
    </w:pPr>
    <w:rPr>
      <w:rFonts w:ascii="Times New Roman" w:eastAsia="Times New Roman" w:hAnsi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0878"/>
    <w:pPr>
      <w:keepNext/>
      <w:spacing w:after="60"/>
      <w:outlineLvl w:val="1"/>
    </w:pPr>
    <w:rPr>
      <w:rFonts w:ascii="Cambria" w:hAnsi="Cambria" w:cs="Cambria"/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90878"/>
    <w:rPr>
      <w:rFonts w:ascii="Cambria" w:hAnsi="Cambria" w:cs="Cambria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link w:val="ConsPlusNormal0"/>
    <w:uiPriority w:val="99"/>
    <w:rsid w:val="002B0572"/>
    <w:pPr>
      <w:widowControl w:val="0"/>
      <w:autoSpaceDE w:val="0"/>
      <w:autoSpaceDN w:val="0"/>
    </w:pPr>
    <w:rPr>
      <w:rFonts w:cs="Calibri"/>
    </w:rPr>
  </w:style>
  <w:style w:type="paragraph" w:customStyle="1" w:styleId="ConsPlusNonformat">
    <w:name w:val="ConsPlusNonformat"/>
    <w:uiPriority w:val="99"/>
    <w:rsid w:val="002B057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B0572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2B057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2B057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2B0572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2B0572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6"/>
    </w:rPr>
  </w:style>
  <w:style w:type="character" w:customStyle="1" w:styleId="NormalWebChar">
    <w:name w:val="Normal (Web) Char"/>
    <w:link w:val="NormalWeb"/>
    <w:uiPriority w:val="99"/>
    <w:semiHidden/>
    <w:locked/>
    <w:rsid w:val="00EF146E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semiHidden/>
    <w:rsid w:val="00EF146E"/>
    <w:pPr>
      <w:spacing w:after="100" w:afterAutospacing="1"/>
    </w:pPr>
    <w:rPr>
      <w:rFonts w:ascii="Calibri" w:eastAsia="Calibri" w:hAnsi="Calibri" w:cs="Calibr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F146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146E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semiHidden/>
    <w:rsid w:val="0006495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064958"/>
    <w:rPr>
      <w:color w:val="800080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E12BE4"/>
    <w:rPr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36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-nso.ru" TargetMode="External"/><Relationship Id="rId13" Type="http://schemas.openxmlformats.org/officeDocument/2006/relationships/hyperlink" Target="consultantplus://offline/ref=D3C45867F0CD3B4CFCD066F4BD0BE345F7ED126A2F809A3A3A89039D8F848F7BED598CFF040451DCQ1u2D" TargetMode="External"/><Relationship Id="rId18" Type="http://schemas.openxmlformats.org/officeDocument/2006/relationships/hyperlink" Target="consultantplus://offline/ref=D3C45867F0CD3B4CFCD066F4BD0BE345F4E8176B23859A3A3A89039D8FQ8u4D" TargetMode="External"/><Relationship Id="rId26" Type="http://schemas.openxmlformats.org/officeDocument/2006/relationships/hyperlink" Target="consultantplus://offline/ref=D3C45867F0CD3B4CFCD066F4BD0BE345F7ED126A28839A3A3A89039D8F848F7BED598CF605Q0u4D" TargetMode="External"/><Relationship Id="rId39" Type="http://schemas.openxmlformats.org/officeDocument/2006/relationships/hyperlink" Target="consultantplus://offline/ref=D3C45867F0CD3B4CFCD066F4BD0BE345F7ED126A28839A3A3A89039D8F848F7BED598CF900Q0uD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3C45867F0CD3B4CFCD066F4BD0BE345F4EA166C23829A3A3A89039D8FQ8u4D" TargetMode="External"/><Relationship Id="rId34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42" Type="http://schemas.openxmlformats.org/officeDocument/2006/relationships/hyperlink" Target="consultantplus://offline/ref=D3C45867F0CD3B4CFCD066F4BD0BE345F7ED126A2E829A3A3A89039D8FQ8u4D" TargetMode="Externa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consultantplus://offline/ref=D3C45867F0CD3B4CFCD066F4BD0BE345F4EA1B6C2F8F9A3A3A89039D8FQ8u4D" TargetMode="External"/><Relationship Id="rId17" Type="http://schemas.openxmlformats.org/officeDocument/2006/relationships/hyperlink" Target="consultantplus://offline/ref=D3C45867F0CD3B4CFCD066F4BD0BE345F4EA11692A829A3A3A89039D8FQ8u4D" TargetMode="External"/><Relationship Id="rId25" Type="http://schemas.openxmlformats.org/officeDocument/2006/relationships/hyperlink" Target="consultantplus://offline/ref=D3C45867F0CD3B4CFCD066F4BD0BE345F7ED126A28839A3A3A89039D8F848F7BED598CF903Q0u2D" TargetMode="External"/><Relationship Id="rId33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38" Type="http://schemas.openxmlformats.org/officeDocument/2006/relationships/hyperlink" Target="consultantplus://offline/ref=D3C45867F0CD3B4CFCD066F4BD0BE345F7ED126A2F809A3A3A89039D8F848F7BED598CF6Q0u2D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D3C45867F0CD3B4CFCD066F4BD0BE345F4E412622E809A3A3A89039D8FQ8u4D" TargetMode="External"/><Relationship Id="rId20" Type="http://schemas.openxmlformats.org/officeDocument/2006/relationships/hyperlink" Target="consultantplus://offline/ref=D3C45867F0CD3B4CFCD066F4BD0BE345F4E4176D23849A3A3A89039D8FQ8u4D" TargetMode="External"/><Relationship Id="rId29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41" Type="http://schemas.openxmlformats.org/officeDocument/2006/relationships/hyperlink" Target="consultantplus://offline/ref=D3C45867F0CD3B4CFCD066F4BD0BE345F7ED126A28839A3A3A89039D8F848F7BED598CF900Q0uDD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mfc-nso.ru" TargetMode="External"/><Relationship Id="rId11" Type="http://schemas.openxmlformats.org/officeDocument/2006/relationships/hyperlink" Target="consultantplus://offline/ref=D3C45867F0CD3B4CFCD066F4BD0BE345F7ED126A28839A3A3A89039D8F848F7BED598CFA00Q0u1D" TargetMode="External"/><Relationship Id="rId24" Type="http://schemas.openxmlformats.org/officeDocument/2006/relationships/hyperlink" Target="consultantplus://offline/ref=D3C45867F0CD3B4CFCD066F4BD0BE345F7ED126A2F809A3A3A89039D8F848F7BED598CFAQ0u7D" TargetMode="External"/><Relationship Id="rId32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37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40" Type="http://schemas.openxmlformats.org/officeDocument/2006/relationships/hyperlink" Target="consultantplus://offline/ref=D3C45867F0CD3B4CFCD066F4BD0BE345F7ED126A2E829A3A3A89039D8FQ8u4D" TargetMode="External"/><Relationship Id="rId45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D3C45867F0CD3B4CFCD066F4BD0BE345F7ED126D2F8F9A3A3A89039D8FQ8u4D" TargetMode="External"/><Relationship Id="rId23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28" Type="http://schemas.openxmlformats.org/officeDocument/2006/relationships/hyperlink" Target="consultantplus://offline/ref=D3C45867F0CD3B4CFCD066F4BD0BE345F7ED126A2E829A3A3A89039D8FQ8u4D" TargetMode="External"/><Relationship Id="rId36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10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19" Type="http://schemas.openxmlformats.org/officeDocument/2006/relationships/hyperlink" Target="consultantplus://offline/ref=D3C45867F0CD3B4CFCD066F4BD0BE345F4EA116A2C809A3A3A89039D8FQ8u4D" TargetMode="External"/><Relationship Id="rId31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44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C45867F0CD3B4CFCD066F4BD0BE345F7ED126A28839A3A3A89039D8F848F7BED598CF900Q0uDD" TargetMode="External"/><Relationship Id="rId14" Type="http://schemas.openxmlformats.org/officeDocument/2006/relationships/hyperlink" Target="consultantplus://offline/ref=D3C45867F0CD3B4CFCD066F4BD0BE345F7ED126A2A8F9A3A3A89039D8FQ8u4D" TargetMode="External"/><Relationship Id="rId22" Type="http://schemas.openxmlformats.org/officeDocument/2006/relationships/hyperlink" Target="consultantplus://offline/ref=D3C45867F0CD3B4CFCD066E2BE67BD4CFCE64D662E81956E6FD658C0D88D852CQAuAD" TargetMode="External"/><Relationship Id="rId27" Type="http://schemas.openxmlformats.org/officeDocument/2006/relationships/hyperlink" Target="consultantplus://offline/ref=D3C45867F0CD3B4CFCD066F4BD0BE345F7ED126A28839A3A3A89039D8F848F7BED598CF900Q0uDD" TargetMode="External"/><Relationship Id="rId30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35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Relationship Id="rId43" Type="http://schemas.openxmlformats.org/officeDocument/2006/relationships/hyperlink" Target="file:///C:\Users\user4-1\Desktop\&#1042;&#1089;&#1077;%20&#1087;&#1086;%20&#1088;&#1077;&#1075;&#1083;&#1072;&#1084;&#1077;&#1085;&#1090;&#1072;&#1084;\&#1056;&#1045;&#1043;&#1051;&#1040;&#1052;&#1045;&#1053;&#1058;&#1067;%20%20&#1055;&#1056;&#1045;&#1044;&#1054;&#1057;&#1058;&#1040;&#1042;&#1051;&#1045;&#1053;&#1048;&#1071;%20&#1052;&#1059;&#1053;&#1048;&#1062;&#1048;&#1055;&#1040;&#1051;&#1068;&#1053;&#1067;&#1061;%20&#1059;&#1057;&#1051;&#1059;&#1043;\32%20&#1088;&#1077;&#1075;&#1083;&#1072;&#1084;&#1077;&#1085;&#1090;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</TotalTime>
  <Pages>24</Pages>
  <Words>9982</Words>
  <Characters>-32766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18</cp:revision>
  <dcterms:created xsi:type="dcterms:W3CDTF">2016-11-10T03:40:00Z</dcterms:created>
  <dcterms:modified xsi:type="dcterms:W3CDTF">2018-10-16T09:25:00Z</dcterms:modified>
</cp:coreProperties>
</file>